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614" w:rsidRDefault="00E35235" w:rsidP="00E35235">
      <w:pPr>
        <w:jc w:val="center"/>
      </w:pPr>
      <w:r>
        <w:t>Отчет о проведенном мероприятии</w:t>
      </w:r>
    </w:p>
    <w:p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235" w:rsidTr="00E35235">
        <w:tc>
          <w:tcPr>
            <w:tcW w:w="4814" w:type="dxa"/>
          </w:tcPr>
          <w:p w:rsidR="00E35235" w:rsidRDefault="00E35235" w:rsidP="000D75B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</w:tcPr>
          <w:p w:rsidR="00E35235" w:rsidRPr="00D33995" w:rsidRDefault="00D33995" w:rsidP="004A4D98">
            <w:r w:rsidRPr="00D33995">
              <w:t>Региональный этап Всероссийского конкурса юных исследователей окружающей среды</w:t>
            </w:r>
            <w:r w:rsidR="008A3458">
              <w:t xml:space="preserve"> </w:t>
            </w:r>
            <w:r w:rsidR="008A3458" w:rsidRPr="008A3458">
              <w:t>«Открытия 2030»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 w:rsidP="000D75B8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</w:tcPr>
          <w:p w:rsidR="00E35235" w:rsidRDefault="00735FEF" w:rsidP="004A4D98">
            <w:r w:rsidRPr="00735FEF">
              <w:rPr>
                <w:bCs/>
              </w:rPr>
              <w:t>01.11.20</w:t>
            </w:r>
            <w:r>
              <w:rPr>
                <w:bCs/>
              </w:rPr>
              <w:t>2</w:t>
            </w:r>
            <w:r w:rsidR="008A3458">
              <w:rPr>
                <w:bCs/>
              </w:rPr>
              <w:t>1</w:t>
            </w:r>
            <w:r w:rsidR="003D628F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 w:rsidRPr="00735FEF">
              <w:rPr>
                <w:bCs/>
              </w:rPr>
              <w:t xml:space="preserve"> по 1</w:t>
            </w:r>
            <w:r w:rsidR="008A3458">
              <w:rPr>
                <w:bCs/>
              </w:rPr>
              <w:t>5</w:t>
            </w:r>
            <w:r w:rsidRPr="00735FEF">
              <w:rPr>
                <w:bCs/>
              </w:rPr>
              <w:t>.12.20</w:t>
            </w:r>
            <w:r>
              <w:rPr>
                <w:bCs/>
              </w:rPr>
              <w:t>2</w:t>
            </w:r>
            <w:r w:rsidR="008A3458">
              <w:rPr>
                <w:bCs/>
              </w:rPr>
              <w:t>1</w:t>
            </w:r>
            <w:r w:rsidR="003D628F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 w:rsidP="000D75B8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</w:tcPr>
          <w:p w:rsidR="00E35235" w:rsidRDefault="00D33995" w:rsidP="004A4D98">
            <w:pPr>
              <w:numPr>
                <w:ilvl w:val="1"/>
                <w:numId w:val="1"/>
              </w:numPr>
            </w:pPr>
            <w:r>
              <w:t>П</w:t>
            </w:r>
            <w:r w:rsidRPr="00D33995">
              <w:t>ривлечение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школьников, эколого-биологическому образованию и их профессиональному самоопределению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 w:rsidP="000D75B8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D33995" w:rsidRPr="00D33995" w:rsidRDefault="00D33995" w:rsidP="004A4D98">
            <w:pPr>
              <w:rPr>
                <w:b/>
                <w:bCs/>
              </w:rPr>
            </w:pPr>
            <w:r>
              <w:t>Содействи</w:t>
            </w:r>
            <w:r w:rsidR="003D628F">
              <w:t>е</w:t>
            </w:r>
            <w:r w:rsidRPr="00D33995">
              <w:t xml:space="preserve"> личностному саморазвитию и профессиональному самоопределению обучающихся в сфере дополнительного естественнонаучного образования;</w:t>
            </w:r>
          </w:p>
          <w:p w:rsidR="00D33995" w:rsidRPr="00D33995" w:rsidRDefault="003D628F" w:rsidP="004A4D98">
            <w:pPr>
              <w:rPr>
                <w:b/>
                <w:bCs/>
              </w:rPr>
            </w:pPr>
            <w:r>
              <w:t>в</w:t>
            </w:r>
            <w:r w:rsidR="00D33995">
              <w:t>ыявление и поддерж</w:t>
            </w:r>
            <w:r>
              <w:t>к</w:t>
            </w:r>
            <w:r w:rsidR="00D33995">
              <w:t>а талантлив</w:t>
            </w:r>
            <w:r>
              <w:t>ой</w:t>
            </w:r>
            <w:r w:rsidR="00D33995">
              <w:t xml:space="preserve"> молодёж</w:t>
            </w:r>
            <w:r>
              <w:t>и</w:t>
            </w:r>
            <w:r w:rsidR="00D33995" w:rsidRPr="00D33995">
              <w:t>, обладающей глубокими естественнонаучными знаниями и творчески реализующей их в решении проблем сохранения природных и искусственно созданных экосистем и их компонентов;</w:t>
            </w:r>
          </w:p>
          <w:p w:rsidR="00E35235" w:rsidRDefault="003D628F" w:rsidP="004A4D98">
            <w:r>
              <w:t>у</w:t>
            </w:r>
            <w:r w:rsidR="00D33995">
              <w:t>становл</w:t>
            </w:r>
            <w:r>
              <w:t>ен</w:t>
            </w:r>
            <w:r w:rsidR="00D33995">
              <w:t>и</w:t>
            </w:r>
            <w:r>
              <w:t>е</w:t>
            </w:r>
            <w:r w:rsidR="00D33995" w:rsidRPr="00D33995">
              <w:t xml:space="preserve"> творческих контактов между обучающимися и педагогами образовательных учреждений Самарской области.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 w:rsidP="000D75B8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E35235" w:rsidRDefault="00735FEF" w:rsidP="00BA719A">
            <w:r>
              <w:t>ГБОУ ДО</w:t>
            </w:r>
            <w:r w:rsidR="008A3458">
              <w:t xml:space="preserve"> СО</w:t>
            </w:r>
            <w:r>
              <w:t xml:space="preserve"> СОДЭБЦ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 w:rsidP="000D75B8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8A3458" w:rsidRDefault="008A3458" w:rsidP="004A4D98">
            <w:r>
              <w:t>ФГБОУ ДО ФЦДО</w:t>
            </w:r>
          </w:p>
          <w:p w:rsidR="008A3458" w:rsidRDefault="008A3458" w:rsidP="004A4D98">
            <w:r>
              <w:t>СамОО РГО</w:t>
            </w:r>
          </w:p>
          <w:p w:rsidR="00E35235" w:rsidRDefault="008A3458" w:rsidP="004A4D98">
            <w:r>
              <w:t>ФГБОУ ВО Самарский государственный социально-педагогический университет;</w:t>
            </w:r>
          </w:p>
          <w:p w:rsidR="008A3458" w:rsidRDefault="008A3458" w:rsidP="004A4D98">
            <w:r w:rsidRPr="008A3458">
              <w:t>ФГАОУ ВО «Самарский национальный исследовательский университет им. академика С.П. Королева».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 w:rsidP="000D75B8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E35235" w:rsidRDefault="00111047" w:rsidP="004A4D98">
            <w:r>
              <w:t>Бюджет</w:t>
            </w:r>
          </w:p>
        </w:tc>
      </w:tr>
      <w:tr w:rsidR="00E35235" w:rsidTr="00E35235">
        <w:tc>
          <w:tcPr>
            <w:tcW w:w="4814" w:type="dxa"/>
          </w:tcPr>
          <w:p w:rsidR="00E35235" w:rsidRDefault="00111047" w:rsidP="000D75B8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</w:tcPr>
          <w:p w:rsidR="00D33995" w:rsidRPr="00D33995" w:rsidRDefault="00770534" w:rsidP="004A4D98">
            <w:pPr>
              <w:rPr>
                <w:bCs/>
              </w:rPr>
            </w:pPr>
            <w:r>
              <w:rPr>
                <w:bCs/>
              </w:rPr>
              <w:t>О</w:t>
            </w:r>
            <w:r w:rsidR="00D33995" w:rsidRPr="00D33995">
              <w:rPr>
                <w:bCs/>
              </w:rPr>
              <w:t>кружной</w:t>
            </w:r>
            <w:r>
              <w:rPr>
                <w:bCs/>
              </w:rPr>
              <w:t xml:space="preserve"> -</w:t>
            </w:r>
            <w:r w:rsidR="008A3458">
              <w:t xml:space="preserve"> </w:t>
            </w:r>
            <w:r w:rsidR="008A3458" w:rsidRPr="008A3458">
              <w:rPr>
                <w:bCs/>
              </w:rPr>
              <w:t>с 8 октября по1 ноября</w:t>
            </w:r>
            <w:r w:rsidR="00D33995" w:rsidRPr="00D33995">
              <w:rPr>
                <w:bCs/>
              </w:rPr>
              <w:t xml:space="preserve"> 202</w:t>
            </w:r>
            <w:r w:rsidR="008A3458">
              <w:rPr>
                <w:bCs/>
              </w:rPr>
              <w:t>1</w:t>
            </w:r>
            <w:r w:rsidR="00D33995" w:rsidRPr="00D33995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  <w:p w:rsidR="000D75B8" w:rsidRDefault="00770534" w:rsidP="004A4D98">
            <w:pPr>
              <w:rPr>
                <w:bCs/>
              </w:rPr>
            </w:pPr>
            <w:r>
              <w:rPr>
                <w:bCs/>
              </w:rPr>
              <w:t>Р</w:t>
            </w:r>
            <w:r w:rsidR="00D33995" w:rsidRPr="00D33995">
              <w:rPr>
                <w:bCs/>
              </w:rPr>
              <w:t>егиональный (заочный)</w:t>
            </w:r>
            <w:r>
              <w:rPr>
                <w:bCs/>
              </w:rPr>
              <w:t xml:space="preserve"> -</w:t>
            </w:r>
            <w:bookmarkStart w:id="0" w:name="_GoBack"/>
            <w:bookmarkEnd w:id="0"/>
            <w:r w:rsidR="00D33995" w:rsidRPr="00D33995">
              <w:rPr>
                <w:bCs/>
              </w:rPr>
              <w:t xml:space="preserve"> с </w:t>
            </w:r>
            <w:r w:rsidR="008A3458">
              <w:rPr>
                <w:bCs/>
              </w:rPr>
              <w:t>23</w:t>
            </w:r>
            <w:r w:rsidR="00D33995" w:rsidRPr="00D33995">
              <w:rPr>
                <w:bCs/>
              </w:rPr>
              <w:t xml:space="preserve"> ноября </w:t>
            </w:r>
          </w:p>
          <w:p w:rsidR="00D33995" w:rsidRPr="00D33995" w:rsidRDefault="00D33995" w:rsidP="004A4D98">
            <w:pPr>
              <w:rPr>
                <w:bCs/>
              </w:rPr>
            </w:pPr>
            <w:r w:rsidRPr="00D33995">
              <w:rPr>
                <w:bCs/>
              </w:rPr>
              <w:t>по 1</w:t>
            </w:r>
            <w:r w:rsidR="008A3458">
              <w:rPr>
                <w:bCs/>
              </w:rPr>
              <w:t>5</w:t>
            </w:r>
            <w:r w:rsidRPr="00D33995">
              <w:rPr>
                <w:bCs/>
              </w:rPr>
              <w:t xml:space="preserve"> декабря 202</w:t>
            </w:r>
            <w:r w:rsidR="008A3458">
              <w:rPr>
                <w:bCs/>
              </w:rPr>
              <w:t>1</w:t>
            </w:r>
            <w:r w:rsidRPr="00D33995">
              <w:rPr>
                <w:bCs/>
              </w:rPr>
              <w:t xml:space="preserve"> года.</w:t>
            </w:r>
          </w:p>
          <w:p w:rsidR="0030320A" w:rsidRDefault="00D33995" w:rsidP="004A4D98">
            <w:pPr>
              <w:rPr>
                <w:bCs/>
              </w:rPr>
            </w:pPr>
            <w:r w:rsidRPr="00D33995">
              <w:rPr>
                <w:bCs/>
              </w:rPr>
              <w:t xml:space="preserve">Работы на региональный этап Конкурса принимаются с 01 ноября по </w:t>
            </w:r>
            <w:r w:rsidR="008A3458">
              <w:rPr>
                <w:bCs/>
              </w:rPr>
              <w:t>22</w:t>
            </w:r>
            <w:r w:rsidRPr="00D33995">
              <w:rPr>
                <w:bCs/>
              </w:rPr>
              <w:t xml:space="preserve"> ноября </w:t>
            </w:r>
            <w:r w:rsidR="008A3458">
              <w:rPr>
                <w:bCs/>
              </w:rPr>
              <w:t>(</w:t>
            </w:r>
            <w:r w:rsidR="008A3458" w:rsidRPr="008A3458">
              <w:rPr>
                <w:bCs/>
              </w:rPr>
              <w:t>включительно</w:t>
            </w:r>
            <w:r w:rsidR="008A3458">
              <w:rPr>
                <w:bCs/>
              </w:rPr>
              <w:t>)</w:t>
            </w:r>
            <w:r w:rsidR="003D628F">
              <w:rPr>
                <w:bCs/>
              </w:rPr>
              <w:t xml:space="preserve"> </w:t>
            </w:r>
            <w:r w:rsidRPr="00D33995">
              <w:rPr>
                <w:bCs/>
              </w:rPr>
              <w:t>202</w:t>
            </w:r>
            <w:r w:rsidR="008A3458">
              <w:rPr>
                <w:bCs/>
              </w:rPr>
              <w:t>1</w:t>
            </w:r>
            <w:r w:rsidRPr="00D33995">
              <w:rPr>
                <w:bCs/>
              </w:rPr>
              <w:t xml:space="preserve"> г</w:t>
            </w:r>
            <w:r w:rsidR="002A0E88">
              <w:rPr>
                <w:bCs/>
              </w:rPr>
              <w:t>ода</w:t>
            </w:r>
            <w:r w:rsidRPr="00D33995">
              <w:rPr>
                <w:bCs/>
              </w:rPr>
              <w:t>.</w:t>
            </w:r>
          </w:p>
          <w:p w:rsidR="00466D4A" w:rsidRPr="00810BA8" w:rsidRDefault="00466D4A" w:rsidP="004A4D98">
            <w:pPr>
              <w:rPr>
                <w:bCs/>
              </w:rPr>
            </w:pPr>
            <w:r w:rsidRPr="006C3824">
              <w:t>На заочный федеральный этап работы победителей в номинациях отправляются до 2</w:t>
            </w:r>
            <w:r>
              <w:t>5</w:t>
            </w:r>
            <w:r w:rsidRPr="006C3824">
              <w:t xml:space="preserve"> </w:t>
            </w:r>
            <w:r>
              <w:t>декаб</w:t>
            </w:r>
            <w:r w:rsidRPr="006C3824">
              <w:t>ря</w:t>
            </w:r>
            <w:r>
              <w:t xml:space="preserve"> 2021 года</w:t>
            </w:r>
            <w:r>
              <w:t>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 w:rsidP="000D75B8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111047" w:rsidRDefault="0030320A" w:rsidP="00BA719A">
            <w:r w:rsidRPr="0030320A">
              <w:t>Победители окружного этапа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 w:rsidP="000D75B8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111047" w:rsidRDefault="00466D4A" w:rsidP="00BA719A">
            <w:r>
              <w:t>Региональный</w:t>
            </w:r>
            <w:r w:rsidR="00D33995">
              <w:t xml:space="preserve"> этап Конкурса </w:t>
            </w:r>
            <w:r w:rsidR="002A0E88">
              <w:t>–</w:t>
            </w:r>
            <w:r w:rsidR="00D33995">
              <w:t xml:space="preserve"> </w:t>
            </w:r>
            <w:r w:rsidR="004A4D98">
              <w:t>95</w:t>
            </w:r>
            <w:r w:rsidR="002A0E88">
              <w:t xml:space="preserve"> </w:t>
            </w:r>
            <w:r w:rsidR="0030320A" w:rsidRPr="0030320A">
              <w:t>участников</w:t>
            </w:r>
            <w:r w:rsidR="0030320A" w:rsidRPr="0030320A">
              <w:br/>
            </w:r>
            <w:r w:rsidR="0030320A">
              <w:lastRenderedPageBreak/>
              <w:t>На участие в</w:t>
            </w:r>
            <w:r w:rsidR="0030320A" w:rsidRPr="0030320A">
              <w:t xml:space="preserve"> заочном этапе Всероссийского конкурса</w:t>
            </w:r>
            <w:r w:rsidR="0030320A">
              <w:t xml:space="preserve"> отобрано</w:t>
            </w:r>
            <w:r w:rsidR="004A4D98">
              <w:t xml:space="preserve"> 11</w:t>
            </w:r>
            <w:r w:rsidR="00D33995">
              <w:t xml:space="preserve"> работ.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 w:rsidP="000D75B8">
            <w:pPr>
              <w:jc w:val="center"/>
            </w:pPr>
            <w:r>
              <w:lastRenderedPageBreak/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466D4A" w:rsidRPr="00466D4A" w:rsidRDefault="00D33995" w:rsidP="00466D4A">
            <w:pPr>
              <w:rPr>
                <w:rFonts w:eastAsia="Calibri" w:cs="Times New Roman"/>
              </w:rPr>
            </w:pPr>
            <w:r w:rsidRPr="00D33995">
              <w:t xml:space="preserve">Всего в </w:t>
            </w:r>
            <w:r w:rsidR="00466D4A">
              <w:t>региональ</w:t>
            </w:r>
            <w:r w:rsidRPr="00D33995">
              <w:t>ном этапе конкурса приняли участие 1</w:t>
            </w:r>
            <w:r w:rsidR="004A4D98">
              <w:t>3</w:t>
            </w:r>
            <w:r w:rsidRPr="00D33995">
              <w:t xml:space="preserve"> образовательных округов </w:t>
            </w:r>
            <w:r w:rsidR="00466D4A" w:rsidRPr="00466D4A">
              <w:rPr>
                <w:rFonts w:eastAsia="Calibri" w:cs="Times New Roman"/>
              </w:rPr>
              <w:t xml:space="preserve">Самарской области: </w:t>
            </w:r>
            <w:r w:rsidR="00466D4A" w:rsidRPr="00466D4A">
              <w:rPr>
                <w:rFonts w:eastAsia="Calibri" w:cs="Times New Roman"/>
              </w:rPr>
              <w:br/>
              <w:t>1. Кинельский -</w:t>
            </w:r>
            <w:r w:rsidR="00496A85">
              <w:rPr>
                <w:rFonts w:eastAsia="Calibri" w:cs="Times New Roman"/>
              </w:rPr>
              <w:t>1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2. Юго-Восточный-</w:t>
            </w:r>
            <w:r w:rsidR="00496A85">
              <w:rPr>
                <w:rFonts w:eastAsia="Calibri" w:cs="Times New Roman"/>
              </w:rPr>
              <w:t>9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3. Юго-Западный-</w:t>
            </w:r>
            <w:r w:rsidR="00496A85">
              <w:rPr>
                <w:rFonts w:eastAsia="Calibri" w:cs="Times New Roman"/>
              </w:rPr>
              <w:t>3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4. Отрадненский-</w:t>
            </w:r>
            <w:r w:rsidR="00496A85">
              <w:rPr>
                <w:rFonts w:eastAsia="Calibri" w:cs="Times New Roman"/>
              </w:rPr>
              <w:t>13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5. Центральный-</w:t>
            </w:r>
            <w:r w:rsidR="00496A85">
              <w:rPr>
                <w:rFonts w:eastAsia="Calibri" w:cs="Times New Roman"/>
              </w:rPr>
              <w:t>5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6. Северо-Западный-</w:t>
            </w:r>
            <w:r w:rsidR="00496A85">
              <w:rPr>
                <w:rFonts w:eastAsia="Calibri" w:cs="Times New Roman"/>
              </w:rPr>
              <w:t>3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7. Северо-Восточный-</w:t>
            </w:r>
            <w:r w:rsidR="00496A85">
              <w:rPr>
                <w:rFonts w:eastAsia="Calibri" w:cs="Times New Roman"/>
              </w:rPr>
              <w:t>4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8. Северный-</w:t>
            </w:r>
            <w:r w:rsidR="00496A85">
              <w:rPr>
                <w:rFonts w:eastAsia="Calibri" w:cs="Times New Roman"/>
              </w:rPr>
              <w:t>3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9. Западный-</w:t>
            </w:r>
            <w:r w:rsidR="00496A85">
              <w:rPr>
                <w:rFonts w:eastAsia="Calibri" w:cs="Times New Roman"/>
              </w:rPr>
              <w:t>6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10. Поволжский-</w:t>
            </w:r>
            <w:r w:rsidR="00496A85">
              <w:rPr>
                <w:rFonts w:eastAsia="Calibri" w:cs="Times New Roman"/>
              </w:rPr>
              <w:t>13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11. Южный-</w:t>
            </w:r>
            <w:r w:rsidR="00496A85">
              <w:rPr>
                <w:rFonts w:eastAsia="Calibri" w:cs="Times New Roman"/>
              </w:rPr>
              <w:t>2</w:t>
            </w:r>
          </w:p>
          <w:p w:rsidR="00466D4A" w:rsidRPr="00466D4A" w:rsidRDefault="00466D4A" w:rsidP="00466D4A">
            <w:pPr>
              <w:rPr>
                <w:rFonts w:eastAsia="Calibri" w:cs="Times New Roman"/>
              </w:rPr>
            </w:pPr>
            <w:r w:rsidRPr="00466D4A">
              <w:rPr>
                <w:rFonts w:eastAsia="Calibri" w:cs="Times New Roman"/>
              </w:rPr>
              <w:t>12. г.о.Тольятти-</w:t>
            </w:r>
            <w:r w:rsidR="00496A85">
              <w:rPr>
                <w:rFonts w:eastAsia="Calibri" w:cs="Times New Roman"/>
              </w:rPr>
              <w:t>4</w:t>
            </w:r>
          </w:p>
          <w:p w:rsidR="00466D4A" w:rsidRDefault="00466D4A" w:rsidP="004A4D98">
            <w:r>
              <w:t>13. г.о. Самара-2</w:t>
            </w:r>
            <w:r w:rsidR="00496A85">
              <w:t>9</w:t>
            </w:r>
          </w:p>
        </w:tc>
      </w:tr>
      <w:tr w:rsidR="009465AF" w:rsidTr="00E35235">
        <w:tc>
          <w:tcPr>
            <w:tcW w:w="4814" w:type="dxa"/>
          </w:tcPr>
          <w:p w:rsidR="009465AF" w:rsidRDefault="009465AF" w:rsidP="000D75B8">
            <w:pPr>
              <w:jc w:val="center"/>
            </w:pPr>
            <w:r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4A4D98" w:rsidRDefault="00D33995" w:rsidP="004A4D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33995">
              <w:rPr>
                <w:rFonts w:eastAsia="Times New Roman" w:cs="Times New Roman"/>
                <w:b/>
                <w:szCs w:val="24"/>
                <w:lang w:eastAsia="ru-RU"/>
              </w:rPr>
              <w:t>Председатель:</w:t>
            </w:r>
            <w:r w:rsidRPr="00D3399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33995" w:rsidRPr="00466D4A" w:rsidRDefault="00D33995" w:rsidP="004A4D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33995">
              <w:rPr>
                <w:rFonts w:eastAsia="Times New Roman" w:cs="Times New Roman"/>
                <w:szCs w:val="24"/>
                <w:lang w:eastAsia="ru-RU"/>
              </w:rPr>
              <w:t>Фокина Мария Евгеньевна – к.б.н., доцент кафедры «Зоологии, генетики и общей экологии» ФГАОУ ВО «Самарский</w:t>
            </w:r>
            <w:r w:rsidR="004A4D9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33995">
              <w:rPr>
                <w:rFonts w:eastAsia="Times New Roman" w:cs="Times New Roman"/>
                <w:szCs w:val="24"/>
                <w:lang w:eastAsia="ru-RU"/>
              </w:rPr>
              <w:t>национальный исследовательский университет им. академика С.П. Королева»</w:t>
            </w:r>
          </w:p>
          <w:p w:rsidR="00D33995" w:rsidRDefault="00D33995" w:rsidP="004A4D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33995">
              <w:rPr>
                <w:rFonts w:eastAsia="Times New Roman" w:cs="Times New Roman"/>
                <w:b/>
                <w:szCs w:val="24"/>
                <w:lang w:eastAsia="ru-RU"/>
              </w:rPr>
              <w:t>Члены жюри:</w:t>
            </w:r>
          </w:p>
          <w:p w:rsidR="004A4D98" w:rsidRPr="006E0E8A" w:rsidRDefault="004A4D98" w:rsidP="004A4D98">
            <w:pPr>
              <w:rPr>
                <w:bCs/>
              </w:rPr>
            </w:pPr>
            <w:r w:rsidRPr="006E0E8A">
              <w:rPr>
                <w:bCs/>
              </w:rPr>
              <w:t xml:space="preserve">Ильина </w:t>
            </w:r>
            <w:r>
              <w:rPr>
                <w:bCs/>
              </w:rPr>
              <w:t>В.Н. - к.б.н., доцент, доцент кафедры «Биологии, экологии и          методики обучения» ФГБОУ ВО СГСПУ,</w:t>
            </w:r>
          </w:p>
          <w:p w:rsidR="004A4D98" w:rsidRDefault="004A4D98" w:rsidP="004A4D98">
            <w:pPr>
              <w:rPr>
                <w:bCs/>
              </w:rPr>
            </w:pPr>
            <w:r w:rsidRPr="001E1CE6">
              <w:rPr>
                <w:bCs/>
              </w:rPr>
              <w:t>Харитонова</w:t>
            </w:r>
            <w:r>
              <w:rPr>
                <w:bCs/>
              </w:rPr>
              <w:t xml:space="preserve"> </w:t>
            </w:r>
            <w:r w:rsidRPr="001E1CE6">
              <w:rPr>
                <w:bCs/>
              </w:rPr>
              <w:t>Ю</w:t>
            </w:r>
            <w:r>
              <w:rPr>
                <w:bCs/>
              </w:rPr>
              <w:t>.М.</w:t>
            </w:r>
            <w:r w:rsidRPr="001E1CE6">
              <w:rPr>
                <w:bCs/>
              </w:rPr>
              <w:t>– исполнительный директор СамОО РГО,</w:t>
            </w:r>
            <w:r>
              <w:rPr>
                <w:bCs/>
              </w:rPr>
              <w:t xml:space="preserve"> </w:t>
            </w:r>
            <w:r w:rsidRPr="001E1CE6">
              <w:rPr>
                <w:bCs/>
              </w:rPr>
              <w:t xml:space="preserve">директор </w:t>
            </w:r>
            <w:r>
              <w:rPr>
                <w:bCs/>
              </w:rPr>
              <w:t xml:space="preserve">  </w:t>
            </w:r>
            <w:r w:rsidRPr="001E1CE6">
              <w:rPr>
                <w:bCs/>
              </w:rPr>
              <w:t>социально-культурного центра «Озарение»</w:t>
            </w:r>
            <w:r>
              <w:rPr>
                <w:bCs/>
              </w:rPr>
              <w:t>,</w:t>
            </w:r>
          </w:p>
          <w:p w:rsidR="004A4D98" w:rsidRDefault="004A4D98" w:rsidP="004A4D98">
            <w:r w:rsidRPr="00540E8E">
              <w:rPr>
                <w:bCs/>
              </w:rPr>
              <w:t>Пронин А</w:t>
            </w:r>
            <w:r>
              <w:rPr>
                <w:bCs/>
              </w:rPr>
              <w:t xml:space="preserve">.С. </w:t>
            </w:r>
            <w:r w:rsidRPr="00540E8E">
              <w:rPr>
                <w:bCs/>
              </w:rPr>
              <w:t>– заместитель исполнительного директора СамОО РГО</w:t>
            </w:r>
            <w:r>
              <w:rPr>
                <w:bCs/>
              </w:rPr>
              <w:t>,</w:t>
            </w:r>
          </w:p>
          <w:p w:rsidR="004A4D98" w:rsidRPr="0087479F" w:rsidRDefault="004A4D98" w:rsidP="004A4D98">
            <w:pPr>
              <w:rPr>
                <w:bCs/>
              </w:rPr>
            </w:pPr>
            <w:r>
              <w:t xml:space="preserve">Рожек И.В. - </w:t>
            </w:r>
            <w:r w:rsidRPr="0083636B">
              <w:t>заведующая информационно</w:t>
            </w:r>
            <w:r>
              <w:t>-</w:t>
            </w:r>
            <w:r w:rsidRPr="0083636B">
              <w:t>методическим отделом, педагог д.о. ГБОУ ДО СО СОДЭБЦ</w:t>
            </w:r>
            <w:r>
              <w:t xml:space="preserve">,               </w:t>
            </w:r>
          </w:p>
          <w:p w:rsidR="004A4D98" w:rsidRDefault="004A4D98" w:rsidP="004A4D98">
            <w:r>
              <w:t>Лутина М.В. – педагог д.о., методист ГБОУ ДО СО СОДЭБЦ,</w:t>
            </w:r>
          </w:p>
          <w:p w:rsidR="009465AF" w:rsidRDefault="004A4D98" w:rsidP="004A4D98">
            <w:r>
              <w:t>Матвиенко Л.Ю. – методист ГБОУ ДО СО СОДЭБЦ.</w:t>
            </w:r>
          </w:p>
        </w:tc>
      </w:tr>
      <w:tr w:rsidR="009465AF" w:rsidTr="00E35235">
        <w:tc>
          <w:tcPr>
            <w:tcW w:w="4814" w:type="dxa"/>
          </w:tcPr>
          <w:p w:rsidR="009465AF" w:rsidRDefault="009465AF" w:rsidP="000D75B8">
            <w:pPr>
              <w:jc w:val="center"/>
            </w:pPr>
            <w:r>
              <w:t>Информация о мероприятии в СМИ и социальных сетях</w:t>
            </w:r>
          </w:p>
        </w:tc>
        <w:tc>
          <w:tcPr>
            <w:tcW w:w="4814" w:type="dxa"/>
          </w:tcPr>
          <w:p w:rsidR="009465AF" w:rsidRDefault="00496A85" w:rsidP="000D75B8">
            <w:pPr>
              <w:jc w:val="center"/>
            </w:pPr>
            <w:hyperlink r:id="rId5" w:history="1">
              <w:r w:rsidRPr="002D3C53">
                <w:rPr>
                  <w:rStyle w:val="a4"/>
                </w:rPr>
                <w:t>https://unnat1928.ru/</w:t>
              </w:r>
            </w:hyperlink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B17B5"/>
    <w:multiLevelType w:val="hybridMultilevel"/>
    <w:tmpl w:val="FA728AB0"/>
    <w:lvl w:ilvl="0" w:tplc="1B1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4CCA76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2CF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22CC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2A67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D011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668E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DA6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6C18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ABE550D"/>
    <w:multiLevelType w:val="hybridMultilevel"/>
    <w:tmpl w:val="17F80BE8"/>
    <w:lvl w:ilvl="0" w:tplc="656A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D5"/>
    <w:rsid w:val="000D75B8"/>
    <w:rsid w:val="00111047"/>
    <w:rsid w:val="00195DD5"/>
    <w:rsid w:val="0024297E"/>
    <w:rsid w:val="002A0E88"/>
    <w:rsid w:val="0030320A"/>
    <w:rsid w:val="003D628F"/>
    <w:rsid w:val="00466D4A"/>
    <w:rsid w:val="00496A85"/>
    <w:rsid w:val="004A4D98"/>
    <w:rsid w:val="004F3F3C"/>
    <w:rsid w:val="00735FEF"/>
    <w:rsid w:val="0075392E"/>
    <w:rsid w:val="00770534"/>
    <w:rsid w:val="00810BA8"/>
    <w:rsid w:val="008A3458"/>
    <w:rsid w:val="009465AF"/>
    <w:rsid w:val="009C38FD"/>
    <w:rsid w:val="00BA719A"/>
    <w:rsid w:val="00C63614"/>
    <w:rsid w:val="00C91072"/>
    <w:rsid w:val="00D33995"/>
    <w:rsid w:val="00E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4A2B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20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A34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345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34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34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34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34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nat192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9</cp:revision>
  <dcterms:created xsi:type="dcterms:W3CDTF">2020-12-17T07:29:00Z</dcterms:created>
  <dcterms:modified xsi:type="dcterms:W3CDTF">2022-01-20T10:32:00Z</dcterms:modified>
</cp:coreProperties>
</file>