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422946" w14:textId="22CA752C" w:rsidR="00D338EF" w:rsidRDefault="00D338EF" w:rsidP="00D338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E22675" wp14:editId="0536CFB1">
            <wp:simplePos x="0" y="0"/>
            <wp:positionH relativeFrom="column">
              <wp:posOffset>-290830</wp:posOffset>
            </wp:positionH>
            <wp:positionV relativeFrom="paragraph">
              <wp:posOffset>229870</wp:posOffset>
            </wp:positionV>
            <wp:extent cx="6476365" cy="924052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B8EEB" w14:textId="77777777" w:rsidR="00D338EF" w:rsidRDefault="00D338EF" w:rsidP="00D621CC">
      <w:pPr>
        <w:jc w:val="center"/>
        <w:rPr>
          <w:b/>
          <w:sz w:val="28"/>
          <w:szCs w:val="28"/>
        </w:rPr>
      </w:pPr>
    </w:p>
    <w:p w14:paraId="4DFDD75E" w14:textId="495072A9" w:rsidR="00CA2D6A" w:rsidRPr="00D91030" w:rsidRDefault="00CA2D6A" w:rsidP="00D621CC">
      <w:pPr>
        <w:jc w:val="center"/>
        <w:rPr>
          <w:b/>
          <w:sz w:val="28"/>
          <w:szCs w:val="28"/>
        </w:rPr>
      </w:pPr>
      <w:r w:rsidRPr="00D91030">
        <w:rPr>
          <w:b/>
          <w:sz w:val="28"/>
          <w:szCs w:val="28"/>
        </w:rPr>
        <w:lastRenderedPageBreak/>
        <w:t>ОГЛАВЛЕНИЕ</w:t>
      </w:r>
    </w:p>
    <w:p w14:paraId="1E3C20F2" w14:textId="77777777" w:rsidR="00D91030" w:rsidRPr="00D91030" w:rsidRDefault="00D91030" w:rsidP="00D91030">
      <w:pPr>
        <w:spacing w:line="360" w:lineRule="auto"/>
        <w:jc w:val="right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Стр.</w:t>
      </w:r>
    </w:p>
    <w:p w14:paraId="03C897B2" w14:textId="77777777" w:rsidR="00D91833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1. Пояснительная записка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3</w:t>
      </w:r>
    </w:p>
    <w:p w14:paraId="4170287C" w14:textId="77777777" w:rsidR="00D91030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2. Содержание программы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12</w:t>
      </w:r>
    </w:p>
    <w:p w14:paraId="06CDE5F5" w14:textId="77777777" w:rsidR="00D91030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3. Ресурсное обеспечение программы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22</w:t>
      </w:r>
    </w:p>
    <w:p w14:paraId="23FB915E" w14:textId="77777777" w:rsidR="00D91030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4. Контроль и оценка результатов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26</w:t>
      </w:r>
    </w:p>
    <w:p w14:paraId="050480D1" w14:textId="77777777" w:rsidR="00D91030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5. Литература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27</w:t>
      </w:r>
    </w:p>
    <w:p w14:paraId="18CE9836" w14:textId="77777777" w:rsidR="00D91030" w:rsidRPr="00D91030" w:rsidRDefault="00D91030" w:rsidP="0027329C">
      <w:pPr>
        <w:tabs>
          <w:tab w:val="left" w:leader="dot" w:pos="9214"/>
        </w:tabs>
        <w:spacing w:line="360" w:lineRule="auto"/>
        <w:jc w:val="both"/>
        <w:rPr>
          <w:bCs/>
          <w:sz w:val="28"/>
          <w:szCs w:val="28"/>
        </w:rPr>
      </w:pPr>
      <w:r w:rsidRPr="00D91030">
        <w:rPr>
          <w:bCs/>
          <w:sz w:val="28"/>
          <w:szCs w:val="28"/>
        </w:rPr>
        <w:t>6. Календарно-тематический план</w:t>
      </w:r>
      <w:r>
        <w:rPr>
          <w:bCs/>
          <w:sz w:val="28"/>
          <w:szCs w:val="28"/>
        </w:rPr>
        <w:tab/>
      </w:r>
      <w:r w:rsidR="0027329C">
        <w:rPr>
          <w:bCs/>
          <w:sz w:val="28"/>
          <w:szCs w:val="28"/>
        </w:rPr>
        <w:t>31</w:t>
      </w:r>
    </w:p>
    <w:p w14:paraId="48B211A1" w14:textId="77777777" w:rsidR="00D91833" w:rsidRDefault="00D91833" w:rsidP="00D621CC">
      <w:pPr>
        <w:jc w:val="center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br w:type="page"/>
      </w:r>
      <w:r w:rsidR="007E6303" w:rsidRPr="00026A32">
        <w:rPr>
          <w:b/>
          <w:sz w:val="28"/>
          <w:szCs w:val="28"/>
        </w:rPr>
        <w:lastRenderedPageBreak/>
        <w:t xml:space="preserve">1. </w:t>
      </w:r>
      <w:r w:rsidRPr="00026A32">
        <w:rPr>
          <w:b/>
          <w:sz w:val="28"/>
          <w:szCs w:val="28"/>
        </w:rPr>
        <w:t>ПОЯСНИТЕЛЬНАЯ ЗАПИСКА</w:t>
      </w:r>
    </w:p>
    <w:p w14:paraId="725B284C" w14:textId="77777777" w:rsidR="001D3AD5" w:rsidRDefault="001D3AD5" w:rsidP="00D621CC">
      <w:pPr>
        <w:jc w:val="center"/>
        <w:rPr>
          <w:b/>
          <w:sz w:val="28"/>
          <w:szCs w:val="28"/>
        </w:rPr>
      </w:pPr>
    </w:p>
    <w:p w14:paraId="2E25F182" w14:textId="77777777" w:rsidR="001D3AD5" w:rsidRPr="001D3AD5" w:rsidRDefault="001D3AD5" w:rsidP="001D3AD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D3AD5">
        <w:rPr>
          <w:b/>
          <w:sz w:val="28"/>
          <w:szCs w:val="28"/>
        </w:rPr>
        <w:t>Актуальность.</w:t>
      </w:r>
      <w:r>
        <w:rPr>
          <w:bCs/>
          <w:sz w:val="28"/>
          <w:szCs w:val="28"/>
        </w:rPr>
        <w:t xml:space="preserve"> </w:t>
      </w:r>
      <w:r w:rsidRPr="001D3AD5">
        <w:rPr>
          <w:bCs/>
          <w:sz w:val="28"/>
          <w:szCs w:val="28"/>
        </w:rPr>
        <w:t xml:space="preserve">Почвоведение </w:t>
      </w:r>
      <w:r>
        <w:rPr>
          <w:bCs/>
          <w:sz w:val="28"/>
          <w:szCs w:val="28"/>
        </w:rPr>
        <w:t>–</w:t>
      </w:r>
      <w:r w:rsidRPr="001D3AD5">
        <w:rPr>
          <w:bCs/>
          <w:sz w:val="28"/>
          <w:szCs w:val="28"/>
        </w:rPr>
        <w:t xml:space="preserve"> это наука о почве, которая изучает ее свойства, состав, структуру и функции. Изучение почвоведения имеет большое значение для понимания процессов, происходящих в окружающей среде, и для решения экологических проблем.</w:t>
      </w:r>
    </w:p>
    <w:p w14:paraId="00AED27C" w14:textId="77777777" w:rsidR="001D3AD5" w:rsidRPr="001D3AD5" w:rsidRDefault="001D3AD5" w:rsidP="001D3AD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D3AD5">
        <w:rPr>
          <w:bCs/>
          <w:sz w:val="28"/>
          <w:szCs w:val="28"/>
        </w:rPr>
        <w:t>Почва является главным элементом биосферы, она участвует в круговороте веществ и энергии в природе, обеспечивает жизнь растений и животных. Однако</w:t>
      </w:r>
      <w:r>
        <w:rPr>
          <w:bCs/>
          <w:sz w:val="28"/>
          <w:szCs w:val="28"/>
        </w:rPr>
        <w:t xml:space="preserve"> </w:t>
      </w:r>
      <w:r w:rsidRPr="001D3AD5">
        <w:rPr>
          <w:bCs/>
          <w:sz w:val="28"/>
          <w:szCs w:val="28"/>
        </w:rPr>
        <w:t>почва подвергается негативному воздействию со стороны человека, что может привести к ее деградации и потере плодородия.</w:t>
      </w:r>
    </w:p>
    <w:p w14:paraId="4DCD92BF" w14:textId="77777777" w:rsidR="001D3AD5" w:rsidRPr="001D3AD5" w:rsidRDefault="001D3AD5" w:rsidP="001D3AD5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D3AD5">
        <w:rPr>
          <w:bCs/>
          <w:sz w:val="28"/>
          <w:szCs w:val="28"/>
        </w:rPr>
        <w:t xml:space="preserve">Изучение почвоведения помогает </w:t>
      </w:r>
      <w:r>
        <w:rPr>
          <w:bCs/>
          <w:sz w:val="28"/>
          <w:szCs w:val="28"/>
        </w:rPr>
        <w:t>обучающимся</w:t>
      </w:r>
      <w:r w:rsidRPr="001D3AD5">
        <w:rPr>
          <w:bCs/>
          <w:sz w:val="28"/>
          <w:szCs w:val="28"/>
        </w:rPr>
        <w:t xml:space="preserve"> понимать, как правильно использовать ресурсы земли, сохранять биоразнообразие и предотвращать экологические катастрофы. </w:t>
      </w:r>
      <w:r>
        <w:rPr>
          <w:bCs/>
          <w:sz w:val="28"/>
          <w:szCs w:val="28"/>
        </w:rPr>
        <w:t>Обучающиеся</w:t>
      </w:r>
      <w:r w:rsidRPr="001D3AD5">
        <w:rPr>
          <w:bCs/>
          <w:sz w:val="28"/>
          <w:szCs w:val="28"/>
        </w:rPr>
        <w:t xml:space="preserve"> могут узнать о методах изучения почвы, ее свойствах и составе, а также о том, как их можно использовать в сельском хозяйстве и других отраслях.</w:t>
      </w:r>
    </w:p>
    <w:p w14:paraId="62838FF7" w14:textId="77777777" w:rsidR="00C528D7" w:rsidRDefault="001D3AD5" w:rsidP="00C528D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D3AD5">
        <w:rPr>
          <w:bCs/>
          <w:sz w:val="28"/>
          <w:szCs w:val="28"/>
        </w:rPr>
        <w:t xml:space="preserve">Кроме того, изучение почвоведения способствует развитию экологического мышления и ответственного отношения к окружающей среде. </w:t>
      </w:r>
      <w:r>
        <w:rPr>
          <w:bCs/>
          <w:sz w:val="28"/>
          <w:szCs w:val="28"/>
        </w:rPr>
        <w:t>Обучающиеся</w:t>
      </w:r>
      <w:r w:rsidRPr="001D3AD5">
        <w:rPr>
          <w:bCs/>
          <w:sz w:val="28"/>
          <w:szCs w:val="28"/>
        </w:rPr>
        <w:t xml:space="preserve"> учатся ценить природу и заботиться о ее сохранении для будущих поколений.</w:t>
      </w:r>
    </w:p>
    <w:p w14:paraId="6C36CF38" w14:textId="77777777" w:rsidR="00D621CC" w:rsidRPr="001D3AD5" w:rsidRDefault="001D3AD5" w:rsidP="00C528D7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1D3AD5">
        <w:rPr>
          <w:bCs/>
          <w:sz w:val="28"/>
          <w:szCs w:val="28"/>
        </w:rPr>
        <w:t>Таким образом, изучение почвоведения является актуальным и важным, так как оно помогает им понять процессы, происходящие в природе и научиться принимать экологически обоснованные решения.</w:t>
      </w:r>
    </w:p>
    <w:p w14:paraId="0DB8850B" w14:textId="77777777" w:rsidR="00CA2D6A" w:rsidRDefault="00CA2D6A" w:rsidP="00C528D7">
      <w:pPr>
        <w:pStyle w:val="31"/>
        <w:spacing w:line="360" w:lineRule="auto"/>
        <w:ind w:firstLine="709"/>
        <w:rPr>
          <w:color w:val="000000"/>
          <w:spacing w:val="4"/>
          <w:szCs w:val="28"/>
        </w:rPr>
      </w:pPr>
      <w:r w:rsidRPr="00026A32">
        <w:rPr>
          <w:b/>
          <w:szCs w:val="28"/>
        </w:rPr>
        <w:t>Новизна</w:t>
      </w:r>
      <w:r w:rsidR="00C528D7">
        <w:rPr>
          <w:b/>
          <w:szCs w:val="28"/>
        </w:rPr>
        <w:t xml:space="preserve"> </w:t>
      </w:r>
      <w:r w:rsidRPr="00026A32">
        <w:rPr>
          <w:szCs w:val="28"/>
        </w:rPr>
        <w:t xml:space="preserve">данной программы состоит в том, что она </w:t>
      </w:r>
      <w:r w:rsidR="00C528D7">
        <w:rPr>
          <w:szCs w:val="28"/>
        </w:rPr>
        <w:t>является уникальной для Самарской области, похожих региональных программ не было обнаружено</w:t>
      </w:r>
      <w:r w:rsidRPr="00026A32">
        <w:rPr>
          <w:color w:val="000000"/>
          <w:spacing w:val="4"/>
          <w:szCs w:val="28"/>
        </w:rPr>
        <w:t xml:space="preserve">. </w:t>
      </w:r>
      <w:r w:rsidR="00C528D7">
        <w:rPr>
          <w:color w:val="000000"/>
          <w:spacing w:val="4"/>
          <w:szCs w:val="28"/>
        </w:rPr>
        <w:t>В ходе реализации программы используются</w:t>
      </w:r>
      <w:r w:rsidR="001D3AD5" w:rsidRPr="001D3AD5">
        <w:rPr>
          <w:color w:val="000000"/>
          <w:spacing w:val="4"/>
          <w:szCs w:val="28"/>
        </w:rPr>
        <w:t xml:space="preserve"> современны</w:t>
      </w:r>
      <w:r w:rsidR="00C528D7">
        <w:rPr>
          <w:color w:val="000000"/>
          <w:spacing w:val="4"/>
          <w:szCs w:val="28"/>
        </w:rPr>
        <w:t>е</w:t>
      </w:r>
      <w:r w:rsidR="001D3AD5" w:rsidRPr="001D3AD5">
        <w:rPr>
          <w:color w:val="000000"/>
          <w:spacing w:val="4"/>
          <w:szCs w:val="28"/>
        </w:rPr>
        <w:t xml:space="preserve"> технологи</w:t>
      </w:r>
      <w:r w:rsidR="00C528D7">
        <w:rPr>
          <w:color w:val="000000"/>
          <w:spacing w:val="4"/>
          <w:szCs w:val="28"/>
        </w:rPr>
        <w:t>и</w:t>
      </w:r>
      <w:r w:rsidR="001D3AD5" w:rsidRPr="001D3AD5">
        <w:rPr>
          <w:color w:val="000000"/>
          <w:spacing w:val="4"/>
          <w:szCs w:val="28"/>
        </w:rPr>
        <w:t xml:space="preserve"> и метод</w:t>
      </w:r>
      <w:r w:rsidR="00C528D7">
        <w:rPr>
          <w:color w:val="000000"/>
          <w:spacing w:val="4"/>
          <w:szCs w:val="28"/>
        </w:rPr>
        <w:t>ы</w:t>
      </w:r>
      <w:r w:rsidR="001D3AD5" w:rsidRPr="001D3AD5">
        <w:rPr>
          <w:color w:val="000000"/>
          <w:spacing w:val="4"/>
          <w:szCs w:val="28"/>
        </w:rPr>
        <w:t xml:space="preserve"> исследования почвы</w:t>
      </w:r>
      <w:r w:rsidR="00C528D7">
        <w:rPr>
          <w:color w:val="000000"/>
          <w:spacing w:val="4"/>
          <w:szCs w:val="28"/>
        </w:rPr>
        <w:t xml:space="preserve">, для проведения которых необходимо новейшее специализированное оборудование, а также </w:t>
      </w:r>
      <w:r w:rsidR="00F474AD">
        <w:rPr>
          <w:color w:val="000000"/>
          <w:spacing w:val="4"/>
          <w:szCs w:val="28"/>
        </w:rPr>
        <w:t xml:space="preserve">инновационные </w:t>
      </w:r>
      <w:r w:rsidR="00C528D7" w:rsidRPr="00C528D7">
        <w:rPr>
          <w:color w:val="000000"/>
          <w:spacing w:val="4"/>
          <w:szCs w:val="28"/>
        </w:rPr>
        <w:t>интерактивн</w:t>
      </w:r>
      <w:r w:rsidR="00C528D7">
        <w:rPr>
          <w:color w:val="000000"/>
          <w:spacing w:val="4"/>
          <w:szCs w:val="28"/>
        </w:rPr>
        <w:t>ые</w:t>
      </w:r>
      <w:r w:rsidR="00C528D7" w:rsidRPr="00C528D7">
        <w:rPr>
          <w:color w:val="000000"/>
          <w:spacing w:val="4"/>
          <w:szCs w:val="28"/>
        </w:rPr>
        <w:t xml:space="preserve"> метод</w:t>
      </w:r>
      <w:r w:rsidR="00C528D7">
        <w:rPr>
          <w:color w:val="000000"/>
          <w:spacing w:val="4"/>
          <w:szCs w:val="28"/>
        </w:rPr>
        <w:t>ы</w:t>
      </w:r>
      <w:r w:rsidR="00C528D7" w:rsidRPr="00C528D7">
        <w:rPr>
          <w:color w:val="000000"/>
          <w:spacing w:val="4"/>
          <w:szCs w:val="28"/>
        </w:rPr>
        <w:t xml:space="preserve"> обучения,</w:t>
      </w:r>
      <w:r w:rsidR="00C528D7">
        <w:rPr>
          <w:color w:val="000000"/>
          <w:spacing w:val="4"/>
          <w:szCs w:val="28"/>
        </w:rPr>
        <w:t xml:space="preserve"> </w:t>
      </w:r>
      <w:r w:rsidR="00C528D7" w:rsidRPr="00C528D7">
        <w:rPr>
          <w:color w:val="000000"/>
          <w:spacing w:val="4"/>
          <w:szCs w:val="28"/>
        </w:rPr>
        <w:t>которые помогут школьникам лучше усваивать материал и развивать критическое мышление.</w:t>
      </w:r>
    </w:p>
    <w:p w14:paraId="7AD4A779" w14:textId="77777777" w:rsidR="006D45AA" w:rsidRPr="006D45AA" w:rsidRDefault="006D45AA" w:rsidP="006D45AA">
      <w:pPr>
        <w:pStyle w:val="31"/>
        <w:spacing w:line="360" w:lineRule="auto"/>
        <w:ind w:firstLine="709"/>
        <w:rPr>
          <w:bCs/>
          <w:szCs w:val="28"/>
        </w:rPr>
      </w:pPr>
      <w:r w:rsidRPr="006D45AA">
        <w:rPr>
          <w:b/>
          <w:szCs w:val="28"/>
        </w:rPr>
        <w:t xml:space="preserve">Отличительной особенностью </w:t>
      </w:r>
      <w:r w:rsidRPr="006D45AA">
        <w:rPr>
          <w:bCs/>
          <w:szCs w:val="28"/>
        </w:rPr>
        <w:t xml:space="preserve">программы является то, что в процессе преподавания учитывается и используется большой потенциал Самарского </w:t>
      </w:r>
      <w:r w:rsidRPr="006D45AA">
        <w:rPr>
          <w:bCs/>
          <w:szCs w:val="28"/>
        </w:rPr>
        <w:lastRenderedPageBreak/>
        <w:t>областного детского эколого-биологического центра. Центр располагает областной детской микробиологической лабораторией, учебно-опытным участком площадью 1,1 га, учебными круглогодичными теплицами и оранжереей, павильоном животноводства с крупными животными и живым уголком с мелкими животными и птицами. Большая коллекция живых растений и животных делает интересным и эффективным процесс обучения.</w:t>
      </w:r>
    </w:p>
    <w:p w14:paraId="4B29BACD" w14:textId="77777777" w:rsidR="00CA2D6A" w:rsidRPr="006D45AA" w:rsidRDefault="006D45AA" w:rsidP="006D45AA">
      <w:pPr>
        <w:pStyle w:val="31"/>
        <w:spacing w:line="360" w:lineRule="auto"/>
        <w:ind w:firstLine="709"/>
        <w:rPr>
          <w:bCs/>
          <w:szCs w:val="28"/>
        </w:rPr>
      </w:pPr>
      <w:r w:rsidRPr="006D45AA">
        <w:rPr>
          <w:bCs/>
          <w:szCs w:val="28"/>
        </w:rPr>
        <w:t xml:space="preserve">Заключенные договора о сотрудничестве с Самарским государственным сельскохозяйственным университетом, Самарским государственным национальным исследовательским университетом им. </w:t>
      </w:r>
      <w:proofErr w:type="gramStart"/>
      <w:r w:rsidRPr="006D45AA">
        <w:rPr>
          <w:bCs/>
          <w:szCs w:val="28"/>
        </w:rPr>
        <w:t>С.П.</w:t>
      </w:r>
      <w:proofErr w:type="gramEnd"/>
      <w:r w:rsidR="00D91030">
        <w:rPr>
          <w:bCs/>
          <w:szCs w:val="28"/>
        </w:rPr>
        <w:t xml:space="preserve"> </w:t>
      </w:r>
      <w:r w:rsidRPr="006D45AA">
        <w:rPr>
          <w:bCs/>
          <w:szCs w:val="28"/>
        </w:rPr>
        <w:t>Королёва, Самарским социально-педагогическим университетом позволили использовать при организации образовательного процесса разнообразные научные и архивные материалы об особенностях местной природной среды, изменениях экологической обстановки, а также использовать приборную базу лабораторий.</w:t>
      </w:r>
    </w:p>
    <w:p w14:paraId="1AF02F67" w14:textId="77777777" w:rsidR="00F474AD" w:rsidRDefault="00CA2D6A" w:rsidP="006D45A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t>Педагогическая целесообразность</w:t>
      </w:r>
      <w:r w:rsidR="006D45AA">
        <w:rPr>
          <w:b/>
          <w:sz w:val="28"/>
          <w:szCs w:val="28"/>
        </w:rPr>
        <w:t>.</w:t>
      </w:r>
    </w:p>
    <w:p w14:paraId="0B574F99" w14:textId="77777777" w:rsidR="00F474AD" w:rsidRPr="00F474AD" w:rsidRDefault="00F474AD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F474AD">
        <w:rPr>
          <w:sz w:val="28"/>
          <w:szCs w:val="28"/>
        </w:rPr>
        <w:t xml:space="preserve">Изучение почвы и ее свойств может заинтересовать </w:t>
      </w:r>
      <w:r>
        <w:rPr>
          <w:sz w:val="28"/>
          <w:szCs w:val="28"/>
        </w:rPr>
        <w:t xml:space="preserve">обучающихся </w:t>
      </w:r>
      <w:r w:rsidRPr="00F474AD">
        <w:rPr>
          <w:sz w:val="28"/>
          <w:szCs w:val="28"/>
        </w:rPr>
        <w:t>и помочь им развить интерес к науке. Изучение почвоведения может помочь лучше понимать мир вокруг себя и его связь с окружающей средой.</w:t>
      </w:r>
      <w:r w:rsidR="009D4BE3">
        <w:rPr>
          <w:sz w:val="28"/>
          <w:szCs w:val="28"/>
        </w:rPr>
        <w:t xml:space="preserve"> Обучающиеся</w:t>
      </w:r>
      <w:r w:rsidRPr="00F474AD">
        <w:rPr>
          <w:sz w:val="28"/>
          <w:szCs w:val="28"/>
        </w:rPr>
        <w:t xml:space="preserve"> могут узнать о различных типах почв, их свойствах и использовании в сельском хозяйстве, лесоводстве и других отраслях. Это поможет им развить критическое мышление и расширить свой кругозор.</w:t>
      </w:r>
    </w:p>
    <w:p w14:paraId="2F955781" w14:textId="77777777" w:rsidR="00F474AD" w:rsidRPr="00065D7E" w:rsidRDefault="00F474AD" w:rsidP="001D6457">
      <w:pPr>
        <w:spacing w:line="360" w:lineRule="auto"/>
        <w:ind w:firstLine="720"/>
        <w:jc w:val="both"/>
        <w:rPr>
          <w:color w:val="C00000"/>
          <w:sz w:val="28"/>
          <w:szCs w:val="28"/>
        </w:rPr>
      </w:pPr>
      <w:r w:rsidRPr="00F474AD">
        <w:rPr>
          <w:sz w:val="28"/>
          <w:szCs w:val="28"/>
        </w:rPr>
        <w:t xml:space="preserve">Изучение почвоведения может способствовать экологическому просвещению и воспитанию ответственного отношения к природе. </w:t>
      </w:r>
      <w:r w:rsidR="009D4BE3">
        <w:rPr>
          <w:sz w:val="28"/>
          <w:szCs w:val="28"/>
        </w:rPr>
        <w:t>Обучающиеся</w:t>
      </w:r>
      <w:r w:rsidRPr="00F474AD">
        <w:rPr>
          <w:sz w:val="28"/>
          <w:szCs w:val="28"/>
        </w:rPr>
        <w:t xml:space="preserve"> могут понять, как </w:t>
      </w:r>
      <w:r w:rsidRPr="001F209E">
        <w:rPr>
          <w:sz w:val="28"/>
          <w:szCs w:val="28"/>
        </w:rPr>
        <w:t>неправильное использование почвы может привести к негативным последствиям для окружающей среды.</w:t>
      </w:r>
    </w:p>
    <w:p w14:paraId="0F4ACF2D" w14:textId="6E6738D7" w:rsidR="00F474AD" w:rsidRPr="00F474AD" w:rsidRDefault="00F474AD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F474AD">
        <w:rPr>
          <w:sz w:val="28"/>
          <w:szCs w:val="28"/>
        </w:rPr>
        <w:t xml:space="preserve">Если </w:t>
      </w:r>
      <w:r w:rsidR="009D4BE3">
        <w:rPr>
          <w:sz w:val="28"/>
          <w:szCs w:val="28"/>
        </w:rPr>
        <w:t>обучающиеся</w:t>
      </w:r>
      <w:r w:rsidRPr="00F474AD">
        <w:rPr>
          <w:sz w:val="28"/>
          <w:szCs w:val="28"/>
        </w:rPr>
        <w:t xml:space="preserve"> планируют связать свою карьеру с сельским хозяйством, лесной промышленностью или другими профессиями, связанными с использованием и управлением почвами, изучение почвоведения поможет им получить необходимые знания и навыки.</w:t>
      </w:r>
    </w:p>
    <w:p w14:paraId="43FAA69F" w14:textId="77777777" w:rsidR="00F474AD" w:rsidRPr="00F474AD" w:rsidRDefault="00F474AD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F474AD">
        <w:rPr>
          <w:sz w:val="28"/>
          <w:szCs w:val="28"/>
        </w:rPr>
        <w:t>Изучение почвоведческих методов и проведение экспериментов могут помочь развивать исследовательские и аналитические навыки, которые могут быть полезными в будущем.</w:t>
      </w:r>
    </w:p>
    <w:p w14:paraId="01D70139" w14:textId="77777777" w:rsidR="001D6457" w:rsidRPr="006D45AA" w:rsidRDefault="00F474AD" w:rsidP="006D45AA">
      <w:pPr>
        <w:spacing w:line="360" w:lineRule="auto"/>
        <w:ind w:firstLine="720"/>
        <w:jc w:val="both"/>
        <w:rPr>
          <w:sz w:val="28"/>
          <w:szCs w:val="28"/>
        </w:rPr>
      </w:pPr>
      <w:r w:rsidRPr="00F474AD">
        <w:rPr>
          <w:sz w:val="28"/>
          <w:szCs w:val="28"/>
        </w:rPr>
        <w:lastRenderedPageBreak/>
        <w:t xml:space="preserve">В целом, программа </w:t>
      </w:r>
      <w:r w:rsidR="001D6457">
        <w:rPr>
          <w:sz w:val="28"/>
          <w:szCs w:val="28"/>
        </w:rPr>
        <w:t xml:space="preserve">«Практическое почвоведение» </w:t>
      </w:r>
      <w:r w:rsidRPr="00F474AD">
        <w:rPr>
          <w:sz w:val="28"/>
          <w:szCs w:val="28"/>
        </w:rPr>
        <w:t>может быть полезной и интересной для учащихся, которые интересуются наукой и окружающей средой, а также для тех, кто планирует связать свою карьеру с профессиями, связанными с землей и природой.</w:t>
      </w:r>
    </w:p>
    <w:p w14:paraId="3056AAEB" w14:textId="77777777" w:rsidR="001D6457" w:rsidRDefault="00D621CC" w:rsidP="001D645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D621CC">
        <w:rPr>
          <w:b/>
          <w:bCs/>
          <w:sz w:val="28"/>
          <w:szCs w:val="28"/>
        </w:rPr>
        <w:t>Нормативные основания для создания дополнительной общеобразовательной общеразвивающей программы</w:t>
      </w:r>
      <w:r w:rsidR="001D6457">
        <w:rPr>
          <w:b/>
          <w:bCs/>
          <w:sz w:val="28"/>
          <w:szCs w:val="28"/>
        </w:rPr>
        <w:t xml:space="preserve">: </w:t>
      </w:r>
    </w:p>
    <w:p w14:paraId="07E7D098" w14:textId="77777777" w:rsidR="00D621CC" w:rsidRPr="001D6457" w:rsidRDefault="00D621CC" w:rsidP="001D645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68426A">
        <w:rPr>
          <w:sz w:val="28"/>
          <w:szCs w:val="28"/>
        </w:rPr>
        <w:t>Федеральный закон от 29.12.2012 г. №273-ФЗ «Об образовании в Российской Федерации» (ред. от 30.04.2021)</w:t>
      </w:r>
    </w:p>
    <w:p w14:paraId="633A0BD1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14:paraId="44E43E65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Концепция развития дополнительного образования до 2030 года (утверждена распоряжением Правительства РФ от 31 марта 2022 г. № 678-р);</w:t>
      </w:r>
    </w:p>
    <w:p w14:paraId="033A90FF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996-р);</w:t>
      </w:r>
    </w:p>
    <w:p w14:paraId="78D9341D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 xml:space="preserve">План мероприятий по реализации в </w:t>
      </w:r>
      <w:proofErr w:type="gramStart"/>
      <w:r w:rsidRPr="0068426A">
        <w:rPr>
          <w:sz w:val="28"/>
          <w:szCs w:val="28"/>
        </w:rPr>
        <w:t>2021-2025</w:t>
      </w:r>
      <w:proofErr w:type="gramEnd"/>
      <w:r w:rsidRPr="0068426A">
        <w:rPr>
          <w:sz w:val="28"/>
          <w:szCs w:val="28"/>
        </w:rPr>
        <w:t xml:space="preserve">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№2945-р);</w:t>
      </w:r>
    </w:p>
    <w:p w14:paraId="3FB1468E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Приказ Министерства образования и науки Российской Федерации от 23.08.2017 № 816 "Об утверждении Порядка применения организациями</w:t>
      </w:r>
      <w:r>
        <w:rPr>
          <w:sz w:val="28"/>
          <w:szCs w:val="28"/>
        </w:rPr>
        <w:t>,</w:t>
      </w:r>
      <w:r w:rsidRPr="0068426A"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14:paraId="0EEC9679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Приказ Министерства просвещения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554E1D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54A2842D" w14:textId="77777777" w:rsidR="00D621CC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</w:t>
      </w:r>
      <w:r w:rsidRPr="0068426A">
        <w:rPr>
          <w:sz w:val="28"/>
          <w:szCs w:val="28"/>
        </w:rPr>
        <w:lastRenderedPageBreak/>
        <w:t>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г.№ 196»;</w:t>
      </w:r>
    </w:p>
    <w:p w14:paraId="79B5A3C9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241AB">
        <w:rPr>
          <w:sz w:val="28"/>
          <w:szCs w:val="28"/>
        </w:rPr>
        <w:t>риказ Министерства просвещения</w:t>
      </w:r>
      <w:r>
        <w:rPr>
          <w:sz w:val="28"/>
          <w:szCs w:val="28"/>
        </w:rPr>
        <w:t xml:space="preserve"> </w:t>
      </w:r>
      <w:r w:rsidRPr="004241AB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4241AB">
        <w:rPr>
          <w:sz w:val="28"/>
          <w:szCs w:val="28"/>
        </w:rPr>
        <w:t>от 27</w:t>
      </w:r>
      <w:r>
        <w:rPr>
          <w:sz w:val="28"/>
          <w:szCs w:val="28"/>
        </w:rPr>
        <w:t>.07.</w:t>
      </w:r>
      <w:r w:rsidRPr="004241AB">
        <w:rPr>
          <w:sz w:val="28"/>
          <w:szCs w:val="28"/>
        </w:rPr>
        <w:t xml:space="preserve"> 2022 г. </w:t>
      </w:r>
      <w:r>
        <w:rPr>
          <w:sz w:val="28"/>
          <w:szCs w:val="28"/>
        </w:rPr>
        <w:t>№</w:t>
      </w:r>
      <w:r w:rsidRPr="004241AB">
        <w:rPr>
          <w:sz w:val="28"/>
          <w:szCs w:val="28"/>
        </w:rPr>
        <w:t xml:space="preserve"> 629</w:t>
      </w:r>
      <w:r>
        <w:rPr>
          <w:sz w:val="28"/>
          <w:szCs w:val="28"/>
        </w:rPr>
        <w:t xml:space="preserve"> «О</w:t>
      </w:r>
      <w:r w:rsidRPr="00F73636">
        <w:rPr>
          <w:sz w:val="28"/>
          <w:szCs w:val="28"/>
        </w:rPr>
        <w:t>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  <w:szCs w:val="28"/>
        </w:rPr>
        <w:t>»;</w:t>
      </w:r>
    </w:p>
    <w:p w14:paraId="4859565F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 xml:space="preserve">Постановление Главного государственного санитарного врача РФ от 28 сентября 2020 года № 28 «Об утверждении СП </w:t>
      </w:r>
      <w:proofErr w:type="gramStart"/>
      <w:r w:rsidRPr="0068426A">
        <w:rPr>
          <w:sz w:val="28"/>
          <w:szCs w:val="28"/>
        </w:rPr>
        <w:t>2.4.3648-20</w:t>
      </w:r>
      <w:proofErr w:type="gramEnd"/>
      <w:r w:rsidRPr="0068426A">
        <w:rPr>
          <w:sz w:val="28"/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молодежи»; </w:t>
      </w:r>
    </w:p>
    <w:p w14:paraId="26535A32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№441);</w:t>
      </w:r>
    </w:p>
    <w:p w14:paraId="66B80847" w14:textId="77777777" w:rsidR="00D621CC" w:rsidRPr="0068426A" w:rsidRDefault="00D621CC" w:rsidP="001D6457">
      <w:pPr>
        <w:spacing w:line="360" w:lineRule="auto"/>
        <w:ind w:firstLine="720"/>
        <w:jc w:val="both"/>
        <w:rPr>
          <w:sz w:val="28"/>
          <w:szCs w:val="28"/>
        </w:rPr>
      </w:pPr>
      <w:r w:rsidRPr="0068426A">
        <w:rPr>
          <w:sz w:val="28"/>
          <w:szCs w:val="28"/>
        </w:rPr>
        <w:t xml:space="preserve">Письмо Министерства образования и науки РФ от 18.11.2015 г. </w:t>
      </w:r>
      <w:proofErr w:type="gramStart"/>
      <w:r w:rsidRPr="0068426A">
        <w:rPr>
          <w:sz w:val="28"/>
          <w:szCs w:val="28"/>
        </w:rPr>
        <w:t>№ 09-3242</w:t>
      </w:r>
      <w:proofErr w:type="gramEnd"/>
      <w:r w:rsidRPr="0068426A">
        <w:rPr>
          <w:sz w:val="28"/>
          <w:szCs w:val="28"/>
        </w:rPr>
        <w:t xml:space="preserve">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3D227D03" w14:textId="77777777" w:rsidR="00D621CC" w:rsidRDefault="00D621CC" w:rsidP="001D6457">
      <w:pPr>
        <w:spacing w:line="360" w:lineRule="auto"/>
        <w:ind w:firstLine="720"/>
        <w:jc w:val="both"/>
      </w:pPr>
      <w:r w:rsidRPr="0068426A">
        <w:rPr>
          <w:sz w:val="28"/>
          <w:szCs w:val="28"/>
        </w:rPr>
        <w:t>Письмо министерства образования и науки Самарской области от</w:t>
      </w:r>
      <w:r>
        <w:rPr>
          <w:sz w:val="28"/>
          <w:szCs w:val="28"/>
        </w:rPr>
        <w:t xml:space="preserve"> </w:t>
      </w:r>
      <w:r w:rsidRPr="0068426A">
        <w:rPr>
          <w:sz w:val="28"/>
          <w:szCs w:val="28"/>
        </w:rPr>
        <w:t>30.03.2020   г.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ПФДО»);</w:t>
      </w:r>
      <w:r w:rsidRPr="008640CF">
        <w:t xml:space="preserve"> </w:t>
      </w:r>
    </w:p>
    <w:p w14:paraId="6F22A12C" w14:textId="77777777" w:rsidR="00697C37" w:rsidRPr="006D45AA" w:rsidRDefault="00D621CC" w:rsidP="006D45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0CF">
        <w:rPr>
          <w:sz w:val="28"/>
          <w:szCs w:val="28"/>
        </w:rPr>
        <w:t>исьм</w:t>
      </w:r>
      <w:r>
        <w:rPr>
          <w:sz w:val="28"/>
          <w:szCs w:val="28"/>
        </w:rPr>
        <w:t>о</w:t>
      </w:r>
      <w:r w:rsidRPr="008640CF">
        <w:rPr>
          <w:sz w:val="28"/>
          <w:szCs w:val="28"/>
        </w:rPr>
        <w:t xml:space="preserve"> министерства образования и науки Самарской области от 12.09.2022 № МО/1141-ТУ</w:t>
      </w:r>
      <w:r>
        <w:rPr>
          <w:sz w:val="28"/>
          <w:szCs w:val="28"/>
        </w:rPr>
        <w:t xml:space="preserve"> (с «М</w:t>
      </w:r>
      <w:r w:rsidRPr="008640CF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8640CF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8640CF">
        <w:rPr>
          <w:sz w:val="28"/>
          <w:szCs w:val="28"/>
        </w:rPr>
        <w:t xml:space="preserve"> по разработке дополнительных общеобразовательных общеразвивающих программ</w:t>
      </w:r>
      <w:r>
        <w:rPr>
          <w:sz w:val="28"/>
          <w:szCs w:val="28"/>
        </w:rPr>
        <w:t xml:space="preserve"> </w:t>
      </w:r>
      <w:r w:rsidRPr="008640CF">
        <w:rPr>
          <w:sz w:val="28"/>
          <w:szCs w:val="28"/>
        </w:rPr>
        <w:t>(новая редакция дополненная)</w:t>
      </w:r>
      <w:r>
        <w:rPr>
          <w:sz w:val="28"/>
          <w:szCs w:val="28"/>
        </w:rPr>
        <w:t>»</w:t>
      </w:r>
      <w:r w:rsidR="001D6457">
        <w:rPr>
          <w:sz w:val="28"/>
          <w:szCs w:val="28"/>
        </w:rPr>
        <w:t>.</w:t>
      </w:r>
    </w:p>
    <w:p w14:paraId="1E8E00F5" w14:textId="77777777" w:rsidR="001D6457" w:rsidRPr="006D45AA" w:rsidRDefault="00CA2D6A" w:rsidP="006D45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t>Цель и основные задачи программы</w:t>
      </w:r>
    </w:p>
    <w:p w14:paraId="48C7871A" w14:textId="403CBEA2" w:rsidR="001D6457" w:rsidRPr="00A23D9B" w:rsidRDefault="00CA2D6A" w:rsidP="00950BC1">
      <w:pPr>
        <w:tabs>
          <w:tab w:val="left" w:pos="720"/>
        </w:tabs>
        <w:spacing w:line="360" w:lineRule="auto"/>
        <w:ind w:firstLine="709"/>
        <w:jc w:val="both"/>
        <w:rPr>
          <w:rFonts w:cs="Wingdings"/>
          <w:color w:val="C00000"/>
          <w:sz w:val="28"/>
          <w:szCs w:val="28"/>
        </w:rPr>
      </w:pPr>
      <w:r w:rsidRPr="00026A32">
        <w:rPr>
          <w:rFonts w:cs="Wingdings"/>
          <w:b/>
          <w:bCs/>
          <w:sz w:val="28"/>
          <w:szCs w:val="28"/>
        </w:rPr>
        <w:t>Цель программы</w:t>
      </w:r>
      <w:r w:rsidRPr="00026A32">
        <w:rPr>
          <w:rFonts w:cs="Wingdings"/>
          <w:sz w:val="28"/>
          <w:szCs w:val="28"/>
        </w:rPr>
        <w:t xml:space="preserve"> –</w:t>
      </w:r>
      <w:r w:rsidR="001D6457">
        <w:rPr>
          <w:rFonts w:cs="Wingdings"/>
          <w:sz w:val="28"/>
          <w:szCs w:val="28"/>
        </w:rPr>
        <w:t xml:space="preserve"> формирование </w:t>
      </w:r>
      <w:r w:rsidR="001D6457" w:rsidRPr="001D6457">
        <w:rPr>
          <w:rFonts w:cs="Wingdings"/>
          <w:sz w:val="28"/>
          <w:szCs w:val="28"/>
        </w:rPr>
        <w:t>у обучающихся знаний о почвах, их свойствах, структуре и функциях, а также развит</w:t>
      </w:r>
      <w:r w:rsidR="001D6457">
        <w:rPr>
          <w:rFonts w:cs="Wingdings"/>
          <w:sz w:val="28"/>
          <w:szCs w:val="28"/>
        </w:rPr>
        <w:t>ие</w:t>
      </w:r>
      <w:r w:rsidR="001D6457" w:rsidRPr="001D6457">
        <w:rPr>
          <w:rFonts w:cs="Wingdings"/>
          <w:sz w:val="28"/>
          <w:szCs w:val="28"/>
        </w:rPr>
        <w:t xml:space="preserve"> интерес</w:t>
      </w:r>
      <w:r w:rsidR="001D6457">
        <w:rPr>
          <w:rFonts w:cs="Wingdings"/>
          <w:sz w:val="28"/>
          <w:szCs w:val="28"/>
        </w:rPr>
        <w:t>а</w:t>
      </w:r>
      <w:r w:rsidR="001D6457" w:rsidRPr="001D6457">
        <w:rPr>
          <w:rFonts w:cs="Wingdings"/>
          <w:sz w:val="28"/>
          <w:szCs w:val="28"/>
        </w:rPr>
        <w:t xml:space="preserve"> к изучению этой </w:t>
      </w:r>
      <w:r w:rsidR="001D6457" w:rsidRPr="001D6457">
        <w:rPr>
          <w:rFonts w:cs="Wingdings"/>
          <w:sz w:val="28"/>
          <w:szCs w:val="28"/>
        </w:rPr>
        <w:lastRenderedPageBreak/>
        <w:t xml:space="preserve">науки и ее роли в жизни человека. Программа направлена на развитие у </w:t>
      </w:r>
      <w:r w:rsidR="004D1538">
        <w:rPr>
          <w:rFonts w:cs="Wingdings"/>
          <w:sz w:val="28"/>
          <w:szCs w:val="28"/>
        </w:rPr>
        <w:t>обучающихся</w:t>
      </w:r>
      <w:r w:rsidR="001D6457" w:rsidRPr="001D6457">
        <w:rPr>
          <w:rFonts w:cs="Wingdings"/>
          <w:sz w:val="28"/>
          <w:szCs w:val="28"/>
        </w:rPr>
        <w:t xml:space="preserve"> навыков работы с почвенными образцами, проведение лабораторных исследований и анализ полученных результатов.</w:t>
      </w:r>
    </w:p>
    <w:p w14:paraId="2996D0F4" w14:textId="77777777" w:rsidR="001D6457" w:rsidRPr="0090696A" w:rsidRDefault="00CA2D6A" w:rsidP="0090696A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t>Задачи:</w:t>
      </w:r>
    </w:p>
    <w:p w14:paraId="19DAF8AF" w14:textId="77777777" w:rsidR="001D6457" w:rsidRDefault="00CA2D6A" w:rsidP="0090696A">
      <w:pPr>
        <w:tabs>
          <w:tab w:val="left" w:pos="3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26A32">
        <w:rPr>
          <w:b/>
          <w:i/>
          <w:sz w:val="28"/>
          <w:szCs w:val="28"/>
        </w:rPr>
        <w:t>Воспитательные задачи:</w:t>
      </w:r>
    </w:p>
    <w:p w14:paraId="00831577" w14:textId="77777777" w:rsidR="001D6457" w:rsidRPr="001D6457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6457" w:rsidRPr="001D6457">
        <w:rPr>
          <w:sz w:val="28"/>
          <w:szCs w:val="28"/>
        </w:rPr>
        <w:t>Формиров</w:t>
      </w:r>
      <w:r w:rsidR="001D6457">
        <w:rPr>
          <w:sz w:val="28"/>
          <w:szCs w:val="28"/>
        </w:rPr>
        <w:t>ание</w:t>
      </w:r>
      <w:r w:rsidR="001D6457" w:rsidRPr="001D6457">
        <w:rPr>
          <w:sz w:val="28"/>
          <w:szCs w:val="28"/>
        </w:rPr>
        <w:t xml:space="preserve"> у детей ответственного </w:t>
      </w:r>
      <w:r w:rsidR="001D6457">
        <w:rPr>
          <w:sz w:val="28"/>
          <w:szCs w:val="28"/>
        </w:rPr>
        <w:t xml:space="preserve">и бережного </w:t>
      </w:r>
      <w:r w:rsidR="001D6457" w:rsidRPr="001D6457">
        <w:rPr>
          <w:sz w:val="28"/>
          <w:szCs w:val="28"/>
        </w:rPr>
        <w:t>отношения к окружающей среде.</w:t>
      </w:r>
    </w:p>
    <w:p w14:paraId="3FDB1913" w14:textId="77777777" w:rsidR="001D6457" w:rsidRPr="001D6457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6457" w:rsidRPr="001D6457">
        <w:rPr>
          <w:sz w:val="28"/>
          <w:szCs w:val="28"/>
        </w:rPr>
        <w:t>Развитие навыков работы в коллективе и коммуникативных навыков.</w:t>
      </w:r>
    </w:p>
    <w:p w14:paraId="535DB323" w14:textId="77777777" w:rsidR="001D6457" w:rsidRPr="001D6457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D6457" w:rsidRPr="001D6457">
        <w:rPr>
          <w:sz w:val="28"/>
          <w:szCs w:val="28"/>
        </w:rPr>
        <w:t>Формирование навыков самостоятельного обучения и работы с научной литературой.</w:t>
      </w:r>
    </w:p>
    <w:p w14:paraId="4CAE24B9" w14:textId="77777777" w:rsidR="0090696A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0696A">
        <w:rPr>
          <w:sz w:val="28"/>
          <w:szCs w:val="28"/>
        </w:rPr>
        <w:t>С</w:t>
      </w:r>
      <w:r w:rsidR="0090696A" w:rsidRPr="0090696A">
        <w:rPr>
          <w:sz w:val="28"/>
          <w:szCs w:val="28"/>
        </w:rPr>
        <w:t>тимулирование и мотивация обучающихся к личностному развитию, расширению кругозора в многообразии профессий</w:t>
      </w:r>
      <w:r w:rsidR="0090696A">
        <w:rPr>
          <w:sz w:val="28"/>
          <w:szCs w:val="28"/>
        </w:rPr>
        <w:t>.</w:t>
      </w:r>
    </w:p>
    <w:p w14:paraId="4FC3B355" w14:textId="77777777" w:rsidR="0090696A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0696A">
        <w:rPr>
          <w:sz w:val="28"/>
          <w:szCs w:val="28"/>
        </w:rPr>
        <w:t>Ф</w:t>
      </w:r>
      <w:r w:rsidR="0090696A" w:rsidRPr="0090696A">
        <w:rPr>
          <w:sz w:val="28"/>
          <w:szCs w:val="28"/>
        </w:rPr>
        <w:t>ормирование у обучающихся универсальных компетенций, способствующих эффективности в профессиональной деятельности</w:t>
      </w:r>
      <w:r w:rsidR="0090696A">
        <w:rPr>
          <w:sz w:val="28"/>
          <w:szCs w:val="28"/>
        </w:rPr>
        <w:t>.</w:t>
      </w:r>
    </w:p>
    <w:p w14:paraId="21C3B3D3" w14:textId="155662BA" w:rsidR="0090696A" w:rsidRPr="00026A32" w:rsidRDefault="000C4673" w:rsidP="000C467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0696A">
        <w:rPr>
          <w:sz w:val="28"/>
          <w:szCs w:val="28"/>
        </w:rPr>
        <w:t>Ф</w:t>
      </w:r>
      <w:r w:rsidR="0090696A" w:rsidRPr="0090696A">
        <w:rPr>
          <w:sz w:val="28"/>
          <w:szCs w:val="28"/>
        </w:rPr>
        <w:t xml:space="preserve">ормирование у детей целостного мировоззрения, </w:t>
      </w:r>
      <w:r w:rsidR="00A23D9B" w:rsidRPr="001F209E">
        <w:rPr>
          <w:sz w:val="28"/>
          <w:szCs w:val="28"/>
        </w:rPr>
        <w:t>гражданской</w:t>
      </w:r>
      <w:r w:rsidR="0090696A" w:rsidRPr="001F209E">
        <w:rPr>
          <w:sz w:val="28"/>
          <w:szCs w:val="28"/>
        </w:rPr>
        <w:t xml:space="preserve"> </w:t>
      </w:r>
      <w:r w:rsidR="0090696A" w:rsidRPr="0090696A">
        <w:rPr>
          <w:sz w:val="28"/>
          <w:szCs w:val="28"/>
        </w:rPr>
        <w:t xml:space="preserve">идентичности, уважения к своей </w:t>
      </w:r>
      <w:r w:rsidR="0090696A" w:rsidRPr="001F209E">
        <w:rPr>
          <w:sz w:val="28"/>
          <w:szCs w:val="28"/>
        </w:rPr>
        <w:t>семье</w:t>
      </w:r>
      <w:r w:rsidR="00701535">
        <w:rPr>
          <w:sz w:val="28"/>
          <w:szCs w:val="28"/>
        </w:rPr>
        <w:t>,</w:t>
      </w:r>
      <w:r w:rsidR="0090696A" w:rsidRPr="0090696A">
        <w:rPr>
          <w:sz w:val="28"/>
          <w:szCs w:val="28"/>
        </w:rPr>
        <w:t xml:space="preserve"> обществу, государству, принятым в семье и обществе духовно-нравственным, социокультурным ценностям, к национальному культурному, историческому наследию, стремления к его сохранению и развитию</w:t>
      </w:r>
      <w:r w:rsidR="0090696A">
        <w:rPr>
          <w:sz w:val="28"/>
          <w:szCs w:val="28"/>
        </w:rPr>
        <w:t>.</w:t>
      </w:r>
    </w:p>
    <w:p w14:paraId="6BD6675D" w14:textId="77777777" w:rsidR="000C4673" w:rsidRPr="000C4673" w:rsidRDefault="00CA2D6A" w:rsidP="000C4673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26A32">
        <w:rPr>
          <w:b/>
          <w:i/>
          <w:sz w:val="28"/>
          <w:szCs w:val="28"/>
        </w:rPr>
        <w:tab/>
        <w:t>Развивающие задачи:</w:t>
      </w:r>
    </w:p>
    <w:p w14:paraId="1B484017" w14:textId="2596E257" w:rsidR="000C4673" w:rsidRPr="007B72B6" w:rsidRDefault="000C4673" w:rsidP="000C4673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3B04" w:rsidRPr="000C4673">
        <w:rPr>
          <w:sz w:val="28"/>
          <w:szCs w:val="28"/>
        </w:rPr>
        <w:t>Разви</w:t>
      </w:r>
      <w:r w:rsidR="0090696A" w:rsidRPr="000C4673">
        <w:rPr>
          <w:sz w:val="28"/>
          <w:szCs w:val="28"/>
        </w:rPr>
        <w:t>тие</w:t>
      </w:r>
      <w:r w:rsidR="00CA2D6A" w:rsidRPr="000C4673">
        <w:rPr>
          <w:sz w:val="28"/>
          <w:szCs w:val="28"/>
        </w:rPr>
        <w:t xml:space="preserve"> устой</w:t>
      </w:r>
      <w:r w:rsidR="00E63B04" w:rsidRPr="000C4673">
        <w:rPr>
          <w:sz w:val="28"/>
          <w:szCs w:val="28"/>
        </w:rPr>
        <w:t>чив</w:t>
      </w:r>
      <w:r w:rsidR="0090696A" w:rsidRPr="000C4673">
        <w:rPr>
          <w:sz w:val="28"/>
          <w:szCs w:val="28"/>
        </w:rPr>
        <w:t xml:space="preserve">ого </w:t>
      </w:r>
      <w:r w:rsidR="00CA2D6A" w:rsidRPr="000C4673">
        <w:rPr>
          <w:sz w:val="28"/>
          <w:szCs w:val="28"/>
        </w:rPr>
        <w:t>познавательн</w:t>
      </w:r>
      <w:r w:rsidR="0090696A" w:rsidRPr="000C4673">
        <w:rPr>
          <w:sz w:val="28"/>
          <w:szCs w:val="28"/>
        </w:rPr>
        <w:t>ого</w:t>
      </w:r>
      <w:r w:rsidR="00CA2D6A" w:rsidRPr="000C4673">
        <w:rPr>
          <w:sz w:val="28"/>
          <w:szCs w:val="28"/>
        </w:rPr>
        <w:t xml:space="preserve"> интерес</w:t>
      </w:r>
      <w:r w:rsidR="0090696A" w:rsidRPr="000C4673">
        <w:rPr>
          <w:sz w:val="28"/>
          <w:szCs w:val="28"/>
        </w:rPr>
        <w:t>а</w:t>
      </w:r>
      <w:r w:rsidR="00CA2D6A" w:rsidRPr="000C4673">
        <w:rPr>
          <w:sz w:val="28"/>
          <w:szCs w:val="28"/>
        </w:rPr>
        <w:t xml:space="preserve"> к</w:t>
      </w:r>
      <w:r w:rsidR="00CA2D6A" w:rsidRPr="000C4673">
        <w:rPr>
          <w:spacing w:val="-37"/>
          <w:sz w:val="28"/>
          <w:szCs w:val="28"/>
        </w:rPr>
        <w:t xml:space="preserve"> </w:t>
      </w:r>
      <w:r w:rsidR="00CA2D6A" w:rsidRPr="000C4673">
        <w:rPr>
          <w:sz w:val="28"/>
          <w:szCs w:val="28"/>
        </w:rPr>
        <w:t xml:space="preserve">изучению </w:t>
      </w:r>
      <w:r w:rsidRPr="000C4673">
        <w:rPr>
          <w:sz w:val="28"/>
          <w:szCs w:val="28"/>
        </w:rPr>
        <w:t>почвоведения</w:t>
      </w:r>
      <w:r w:rsidR="0090696A" w:rsidRPr="001F209E">
        <w:rPr>
          <w:sz w:val="28"/>
          <w:szCs w:val="28"/>
        </w:rPr>
        <w:t>.</w:t>
      </w:r>
    </w:p>
    <w:p w14:paraId="3DCF7C03" w14:textId="77777777" w:rsidR="000C4673" w:rsidRPr="000C4673" w:rsidRDefault="000C4673" w:rsidP="000C4673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4673">
        <w:rPr>
          <w:sz w:val="28"/>
          <w:szCs w:val="28"/>
        </w:rPr>
        <w:t>Развитие интереса к научным исследованиям и экспериментам.</w:t>
      </w:r>
    </w:p>
    <w:p w14:paraId="5BD547C5" w14:textId="77777777" w:rsidR="000C4673" w:rsidRPr="000C4673" w:rsidRDefault="000C4673" w:rsidP="000C467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4673">
        <w:rPr>
          <w:sz w:val="28"/>
          <w:szCs w:val="28"/>
        </w:rPr>
        <w:t>Формирование навыков работы с лабораторным оборудованием и приборами.</w:t>
      </w:r>
    </w:p>
    <w:p w14:paraId="202F31C0" w14:textId="77777777" w:rsidR="000C4673" w:rsidRPr="000C4673" w:rsidRDefault="000C4673" w:rsidP="000C4673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4673">
        <w:rPr>
          <w:sz w:val="28"/>
          <w:szCs w:val="28"/>
        </w:rPr>
        <w:t xml:space="preserve">Развитие умения анализировать результаты экспериментов и делать выводы. </w:t>
      </w:r>
    </w:p>
    <w:p w14:paraId="4D945CC7" w14:textId="77777777" w:rsidR="000C4673" w:rsidRPr="000C4673" w:rsidRDefault="000C4673" w:rsidP="000C467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C4673">
        <w:rPr>
          <w:sz w:val="28"/>
          <w:szCs w:val="28"/>
        </w:rPr>
        <w:t>Развитие умения определять цели и задачи согласно тематике работы при проведении иссл</w:t>
      </w:r>
      <w:r>
        <w:rPr>
          <w:sz w:val="28"/>
          <w:szCs w:val="28"/>
        </w:rPr>
        <w:t>е</w:t>
      </w:r>
      <w:r w:rsidRPr="000C4673">
        <w:rPr>
          <w:sz w:val="28"/>
          <w:szCs w:val="28"/>
        </w:rPr>
        <w:t>дования и строго действовать в достижении их.</w:t>
      </w:r>
    </w:p>
    <w:p w14:paraId="4FB829D0" w14:textId="77777777" w:rsidR="000C4673" w:rsidRPr="000C4673" w:rsidRDefault="000C4673" w:rsidP="000C4673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C4673">
        <w:rPr>
          <w:sz w:val="28"/>
          <w:szCs w:val="28"/>
        </w:rPr>
        <w:t>Обучение работе с научной литературой и источниками информации.</w:t>
      </w:r>
    </w:p>
    <w:p w14:paraId="67290380" w14:textId="77777777" w:rsidR="000C4673" w:rsidRPr="00C06DE0" w:rsidRDefault="000C4673" w:rsidP="00C06DE0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0C4673">
        <w:rPr>
          <w:sz w:val="28"/>
          <w:szCs w:val="28"/>
        </w:rPr>
        <w:t>Развитие логического и критического мышления и умения решать проблемы.</w:t>
      </w:r>
    </w:p>
    <w:p w14:paraId="2B7837C4" w14:textId="77777777" w:rsidR="00C06DE0" w:rsidRDefault="00CA2D6A" w:rsidP="00C06DE0">
      <w:pPr>
        <w:ind w:firstLine="708"/>
        <w:rPr>
          <w:b/>
          <w:i/>
          <w:sz w:val="28"/>
          <w:szCs w:val="28"/>
        </w:rPr>
      </w:pPr>
      <w:r w:rsidRPr="00026A32">
        <w:rPr>
          <w:b/>
          <w:i/>
          <w:sz w:val="28"/>
          <w:szCs w:val="28"/>
        </w:rPr>
        <w:t>Образовательные задачи:</w:t>
      </w:r>
    </w:p>
    <w:p w14:paraId="3E00341E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C06DE0">
        <w:rPr>
          <w:bCs/>
          <w:iCs/>
          <w:sz w:val="28"/>
          <w:szCs w:val="28"/>
        </w:rPr>
        <w:t>Изучение основных понятий и терминов почвоведения, таких как почва, ее состав, структура, свойства и функции.</w:t>
      </w:r>
    </w:p>
    <w:p w14:paraId="28DC3B8A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C06DE0">
        <w:rPr>
          <w:bCs/>
          <w:iCs/>
          <w:sz w:val="28"/>
          <w:szCs w:val="28"/>
        </w:rPr>
        <w:t>Исследование свойств почв, включая физические, химические и биологические характеристики.</w:t>
      </w:r>
    </w:p>
    <w:p w14:paraId="23E4F267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C06DE0">
        <w:rPr>
          <w:bCs/>
          <w:iCs/>
          <w:sz w:val="28"/>
          <w:szCs w:val="28"/>
        </w:rPr>
        <w:t>Изучение методов анализа почвы, таких как химический анализ, микроскопия, рентгенография и другие.</w:t>
      </w:r>
    </w:p>
    <w:p w14:paraId="21342805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r w:rsidRPr="00C06DE0">
        <w:rPr>
          <w:bCs/>
          <w:iCs/>
          <w:sz w:val="28"/>
          <w:szCs w:val="28"/>
        </w:rPr>
        <w:t>Ознакомление с методами мониторинга состояния почвы и ее изменения под влиянием различных факторов.</w:t>
      </w:r>
    </w:p>
    <w:p w14:paraId="68F0100C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</w:t>
      </w:r>
      <w:r w:rsidRPr="00C06DE0">
        <w:rPr>
          <w:bCs/>
          <w:iCs/>
          <w:sz w:val="28"/>
          <w:szCs w:val="28"/>
        </w:rPr>
        <w:t>Разработка и проведение исследований по изучению влияния различных факторов на свойства почвы</w:t>
      </w:r>
      <w:r>
        <w:rPr>
          <w:bCs/>
          <w:iCs/>
          <w:sz w:val="28"/>
          <w:szCs w:val="28"/>
        </w:rPr>
        <w:t>.</w:t>
      </w:r>
    </w:p>
    <w:p w14:paraId="5CA47A18" w14:textId="77777777" w:rsidR="00C06DE0" w:rsidRPr="00C06DE0" w:rsidRDefault="00C06DE0" w:rsidP="00C06DE0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 </w:t>
      </w:r>
      <w:r w:rsidRPr="00C06DE0">
        <w:rPr>
          <w:bCs/>
          <w:iCs/>
          <w:sz w:val="28"/>
          <w:szCs w:val="28"/>
        </w:rPr>
        <w:t xml:space="preserve">Обучение </w:t>
      </w:r>
      <w:r>
        <w:rPr>
          <w:bCs/>
          <w:iCs/>
          <w:sz w:val="28"/>
          <w:szCs w:val="28"/>
        </w:rPr>
        <w:t>обучающихся</w:t>
      </w:r>
      <w:r w:rsidRPr="00C06DE0">
        <w:rPr>
          <w:bCs/>
          <w:iCs/>
          <w:sz w:val="28"/>
          <w:szCs w:val="28"/>
        </w:rPr>
        <w:t xml:space="preserve"> использованию современных технологий и инструментов для исследования почвы, таких как GPS-навигация, геоинформационные системы и другие.</w:t>
      </w:r>
    </w:p>
    <w:p w14:paraId="2CECCD7A" w14:textId="77777777" w:rsidR="00CA2D6A" w:rsidRPr="00026A32" w:rsidRDefault="00CA2D6A" w:rsidP="00D910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t>Результаты образовательного процесса</w:t>
      </w:r>
    </w:p>
    <w:p w14:paraId="1393843C" w14:textId="77777777" w:rsidR="006A4AC2" w:rsidRDefault="006A4AC2" w:rsidP="00D91030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Обучающиеся, освоившие дополнительную образовательную программу обладают следующими качествами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205"/>
      </w:tblGrid>
      <w:tr w:rsidR="00D91030" w:rsidRPr="00637C86" w14:paraId="1F41F1D0" w14:textId="77777777" w:rsidTr="00637C86">
        <w:tc>
          <w:tcPr>
            <w:tcW w:w="2422" w:type="dxa"/>
            <w:shd w:val="clear" w:color="auto" w:fill="auto"/>
          </w:tcPr>
          <w:p w14:paraId="1D44AD24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7431" w:type="dxa"/>
            <w:shd w:val="clear" w:color="auto" w:fill="auto"/>
          </w:tcPr>
          <w:p w14:paraId="6EB31285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Имеют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14:paraId="66DA6D5A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Имеют сформированное экологическое мышление,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  <w:p w14:paraId="64A20B68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Знают и принимают ответственное отношение к обучению, к саморазвитию и самообразованию.</w:t>
            </w:r>
          </w:p>
          <w:p w14:paraId="379C7C55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 xml:space="preserve">Имеют осознанное, уважительное и доброжелательное отношение к другому человеку, его </w:t>
            </w:r>
            <w:r w:rsidRPr="00637C86">
              <w:rPr>
                <w:sz w:val="28"/>
                <w:szCs w:val="28"/>
              </w:rPr>
              <w:lastRenderedPageBreak/>
              <w:t>мнению, готовности и способности вести диалог с другими людьми и достигать взаимопонимания.</w:t>
            </w:r>
          </w:p>
          <w:p w14:paraId="095AA3C5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Владеют коммуникативной компетентностью в общении и сотрудничестве со сверстниками в процессе учебно-исследовательской и творческой деятельности.</w:t>
            </w:r>
          </w:p>
          <w:p w14:paraId="75497CB4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Имеют опыт экологически ориентированной рефлексивно-оценочной и практической деятельности в жизненных ситуациях.</w:t>
            </w:r>
          </w:p>
        </w:tc>
      </w:tr>
      <w:tr w:rsidR="00D91030" w:rsidRPr="00637C86" w14:paraId="1552DB3A" w14:textId="77777777" w:rsidTr="00637C86">
        <w:tc>
          <w:tcPr>
            <w:tcW w:w="2422" w:type="dxa"/>
            <w:shd w:val="clear" w:color="auto" w:fill="auto"/>
          </w:tcPr>
          <w:p w14:paraId="3FE68C1C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b/>
                <w:sz w:val="28"/>
                <w:szCs w:val="28"/>
              </w:rPr>
              <w:lastRenderedPageBreak/>
              <w:t>Метапредметные</w:t>
            </w:r>
          </w:p>
        </w:tc>
        <w:tc>
          <w:tcPr>
            <w:tcW w:w="7431" w:type="dxa"/>
            <w:shd w:val="clear" w:color="auto" w:fill="auto"/>
          </w:tcPr>
          <w:p w14:paraId="0A99D5F5" w14:textId="77777777" w:rsidR="00D91030" w:rsidRPr="00637C86" w:rsidRDefault="00D91030" w:rsidP="00637C86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37C86">
              <w:rPr>
                <w:b/>
                <w:bCs/>
                <w:sz w:val="28"/>
                <w:szCs w:val="28"/>
              </w:rPr>
              <w:t>Познавательные</w:t>
            </w:r>
          </w:p>
          <w:p w14:paraId="4AB1CBEE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самостоятельно определять цели своего обучения, ставить и формулировать для себя новые задачи в познавательной деятельности.</w:t>
            </w:r>
          </w:p>
          <w:p w14:paraId="21E93E95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корректировать свои действия в соответствии с изменяющейся ситуацией.</w:t>
            </w:r>
          </w:p>
          <w:p w14:paraId="0C129ACC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создавать, применять и преобразовывать знаки и символы, модели и схемы для решения учебных и познавательных задач.</w:t>
            </w:r>
          </w:p>
          <w:p w14:paraId="40C92E38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Владеют навыками смыслового чтения.</w:t>
            </w:r>
          </w:p>
          <w:p w14:paraId="00FEF755" w14:textId="77777777" w:rsidR="00D91030" w:rsidRPr="00637C86" w:rsidRDefault="00D91030" w:rsidP="00637C86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37C86">
              <w:rPr>
                <w:b/>
                <w:bCs/>
                <w:sz w:val="28"/>
                <w:szCs w:val="28"/>
              </w:rPr>
              <w:t>Коммуникативные</w:t>
            </w:r>
          </w:p>
          <w:p w14:paraId="50633B50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Имеют навыки развития компетентности в области использования информационно-коммуникационных технологий.</w:t>
            </w:r>
          </w:p>
          <w:p w14:paraId="09E75830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организовывать учебное сотрудничество и совместную деятельность с учителем и со сверстниками, работать индивидуально и в группе.</w:t>
            </w:r>
          </w:p>
          <w:p w14:paraId="0B2EEC80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осознанно использовать речевые средства для выражения своих чувств, мыслей и потребностей.</w:t>
            </w:r>
          </w:p>
          <w:p w14:paraId="2233B3C8" w14:textId="77777777" w:rsidR="00D91030" w:rsidRPr="00637C86" w:rsidRDefault="00D91030" w:rsidP="00637C86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37C86">
              <w:rPr>
                <w:b/>
                <w:bCs/>
                <w:sz w:val="28"/>
                <w:szCs w:val="28"/>
              </w:rPr>
              <w:t>Регулятивные</w:t>
            </w:r>
          </w:p>
          <w:p w14:paraId="3484CBDC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строить логическое рассуждение, умозаключение и делать выводы.</w:t>
            </w:r>
          </w:p>
          <w:p w14:paraId="658D8658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lastRenderedPageBreak/>
              <w:t>Умеют определять понятия, создавать обобщения, устанавливать аналогии, классифицировать.</w:t>
            </w:r>
          </w:p>
          <w:p w14:paraId="0167CC7E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оценивать правильность выполнения учебной задачи, собственные возможности ее решения.</w:t>
            </w:r>
          </w:p>
          <w:p w14:paraId="061CAE2E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Владеют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</w:tr>
      <w:tr w:rsidR="00D91030" w:rsidRPr="00637C86" w14:paraId="4619BD90" w14:textId="77777777" w:rsidTr="00637C86">
        <w:tc>
          <w:tcPr>
            <w:tcW w:w="2422" w:type="dxa"/>
            <w:shd w:val="clear" w:color="auto" w:fill="auto"/>
          </w:tcPr>
          <w:p w14:paraId="26B10E1B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b/>
                <w:sz w:val="28"/>
                <w:szCs w:val="28"/>
              </w:rPr>
              <w:lastRenderedPageBreak/>
              <w:t>Предметные</w:t>
            </w:r>
          </w:p>
        </w:tc>
        <w:tc>
          <w:tcPr>
            <w:tcW w:w="7431" w:type="dxa"/>
            <w:shd w:val="clear" w:color="auto" w:fill="auto"/>
          </w:tcPr>
          <w:p w14:paraId="7176E7B2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Знают основные понятия и термины, связанные с почвой и почвенными процессами.</w:t>
            </w:r>
          </w:p>
          <w:p w14:paraId="79A38B6D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Умеют проводить анализ почвы и оценивать ее свойства, такие как гранулометрический состав, содержание органических веществ, кислотность и др.</w:t>
            </w:r>
          </w:p>
          <w:p w14:paraId="1228C6DE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Понимают роль почвы в экосистемах и ее влияние на здоровье человека и окружающую среду.</w:t>
            </w:r>
          </w:p>
          <w:p w14:paraId="4161E646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Знают методы исследования почвы и умеют применять их на практике.</w:t>
            </w:r>
          </w:p>
          <w:p w14:paraId="63CBEB09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Способны использовать полученные знания для решения практических задач, связанных с изучением и использованием почвы.</w:t>
            </w:r>
          </w:p>
          <w:p w14:paraId="2104AFC8" w14:textId="77777777" w:rsidR="00D91030" w:rsidRPr="00637C86" w:rsidRDefault="00D91030" w:rsidP="00637C8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>Имеют навыки работы с лабораторным оборудованием и навыки проведения экспериментов по изучению свойств почвы.</w:t>
            </w:r>
          </w:p>
          <w:p w14:paraId="4BD85AA1" w14:textId="77777777" w:rsidR="00D91030" w:rsidRPr="00637C86" w:rsidRDefault="00D91030" w:rsidP="00637C8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37C86">
              <w:rPr>
                <w:sz w:val="28"/>
                <w:szCs w:val="28"/>
              </w:rPr>
              <w:t xml:space="preserve">Владеют основными методами научного познания, используемыми при биологических исследованиях живых объектов и экосистем – </w:t>
            </w:r>
            <w:r w:rsidRPr="00637C86">
              <w:rPr>
                <w:iCs/>
                <w:sz w:val="28"/>
                <w:szCs w:val="28"/>
              </w:rPr>
              <w:t>описание, измерение, проведение наблюдений; выявление и оценка антропогенных изменений в природе.</w:t>
            </w:r>
          </w:p>
        </w:tc>
      </w:tr>
    </w:tbl>
    <w:p w14:paraId="648A0671" w14:textId="77777777" w:rsidR="00D91030" w:rsidRDefault="00D91030" w:rsidP="001733A1">
      <w:pPr>
        <w:pStyle w:val="ad"/>
        <w:spacing w:line="360" w:lineRule="auto"/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1E2601AF" w14:textId="77777777" w:rsidR="00CA2D6A" w:rsidRPr="00026A32" w:rsidRDefault="00CA2D6A" w:rsidP="001733A1">
      <w:pPr>
        <w:pStyle w:val="ad"/>
        <w:spacing w:line="360" w:lineRule="auto"/>
        <w:ind w:firstLine="709"/>
        <w:jc w:val="center"/>
        <w:rPr>
          <w:sz w:val="28"/>
          <w:szCs w:val="28"/>
        </w:rPr>
      </w:pPr>
      <w:r w:rsidRPr="00026A32">
        <w:rPr>
          <w:b/>
          <w:sz w:val="28"/>
          <w:szCs w:val="28"/>
          <w:shd w:val="clear" w:color="auto" w:fill="FFFFFF"/>
        </w:rPr>
        <w:t>Характеристика образовательного процесса</w:t>
      </w:r>
    </w:p>
    <w:p w14:paraId="331B47E1" w14:textId="2875F5CE" w:rsidR="0094671F" w:rsidRDefault="0094671F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94671F">
        <w:rPr>
          <w:sz w:val="28"/>
          <w:szCs w:val="28"/>
        </w:rPr>
        <w:t xml:space="preserve">Дополнительная </w:t>
      </w:r>
      <w:r w:rsidRPr="001F209E">
        <w:rPr>
          <w:sz w:val="28"/>
          <w:szCs w:val="28"/>
        </w:rPr>
        <w:t>обще</w:t>
      </w:r>
      <w:r w:rsidR="001733A1" w:rsidRPr="001F209E">
        <w:rPr>
          <w:sz w:val="28"/>
          <w:szCs w:val="28"/>
        </w:rPr>
        <w:t>развивающая</w:t>
      </w:r>
      <w:r w:rsidRPr="0094671F">
        <w:rPr>
          <w:sz w:val="28"/>
          <w:szCs w:val="28"/>
        </w:rPr>
        <w:t xml:space="preserve"> программа «</w:t>
      </w:r>
      <w:r>
        <w:rPr>
          <w:sz w:val="28"/>
          <w:szCs w:val="28"/>
        </w:rPr>
        <w:t>Практическое почвоведение</w:t>
      </w:r>
      <w:r w:rsidRPr="0094671F">
        <w:rPr>
          <w:sz w:val="28"/>
          <w:szCs w:val="28"/>
        </w:rPr>
        <w:t xml:space="preserve">» естественнонаучной направленности является одной из </w:t>
      </w:r>
      <w:r w:rsidRPr="0094671F">
        <w:rPr>
          <w:sz w:val="28"/>
          <w:szCs w:val="28"/>
        </w:rPr>
        <w:lastRenderedPageBreak/>
        <w:t>комплекса обще</w:t>
      </w:r>
      <w:r w:rsidR="001733A1">
        <w:rPr>
          <w:sz w:val="28"/>
          <w:szCs w:val="28"/>
        </w:rPr>
        <w:t>развивающих</w:t>
      </w:r>
      <w:r w:rsidRPr="0094671F">
        <w:rPr>
          <w:sz w:val="28"/>
          <w:szCs w:val="28"/>
        </w:rPr>
        <w:t xml:space="preserve"> программ </w:t>
      </w:r>
      <w:proofErr w:type="spellStart"/>
      <w:r w:rsidR="001733A1">
        <w:rPr>
          <w:sz w:val="28"/>
          <w:szCs w:val="28"/>
        </w:rPr>
        <w:t>Экостанции</w:t>
      </w:r>
      <w:proofErr w:type="spellEnd"/>
      <w:r w:rsidR="001733A1">
        <w:rPr>
          <w:sz w:val="28"/>
          <w:szCs w:val="28"/>
        </w:rPr>
        <w:t xml:space="preserve"> Самарской области</w:t>
      </w:r>
      <w:r w:rsidRPr="0094671F">
        <w:rPr>
          <w:sz w:val="28"/>
          <w:szCs w:val="28"/>
        </w:rPr>
        <w:t xml:space="preserve"> и ГБОУ ДО</w:t>
      </w:r>
      <w:r w:rsidR="001733A1">
        <w:rPr>
          <w:sz w:val="28"/>
          <w:szCs w:val="28"/>
        </w:rPr>
        <w:t xml:space="preserve"> СО</w:t>
      </w:r>
      <w:r w:rsidRPr="0094671F">
        <w:rPr>
          <w:sz w:val="28"/>
          <w:szCs w:val="28"/>
        </w:rPr>
        <w:t xml:space="preserve"> «Самарский областной детский эколого-биологический центр» и даёт возможность каждому учащемуся получать дополнительное образование по </w:t>
      </w:r>
      <w:r w:rsidR="001733A1">
        <w:rPr>
          <w:sz w:val="28"/>
          <w:szCs w:val="28"/>
        </w:rPr>
        <w:t>почвоведению</w:t>
      </w:r>
      <w:r w:rsidRPr="0094671F">
        <w:rPr>
          <w:sz w:val="28"/>
          <w:szCs w:val="28"/>
        </w:rPr>
        <w:t>, исходя из его интересов, склонностей и способностей.</w:t>
      </w:r>
    </w:p>
    <w:p w14:paraId="38A14A25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Программа направлена на изучение основ </w:t>
      </w:r>
      <w:r w:rsidR="001733A1">
        <w:rPr>
          <w:sz w:val="28"/>
          <w:szCs w:val="28"/>
        </w:rPr>
        <w:t>общего почвоведения, географии и распространении почв, классификации и таксономии, экологического почвоведения и основ земледелия, и рассчитана</w:t>
      </w:r>
      <w:r w:rsidRPr="00026A32">
        <w:rPr>
          <w:sz w:val="28"/>
          <w:szCs w:val="28"/>
        </w:rPr>
        <w:t xml:space="preserve"> на детей </w:t>
      </w:r>
      <w:proofErr w:type="gramStart"/>
      <w:r w:rsidR="007B4E72">
        <w:rPr>
          <w:sz w:val="28"/>
          <w:szCs w:val="28"/>
        </w:rPr>
        <w:t>1</w:t>
      </w:r>
      <w:r w:rsidR="001733A1">
        <w:rPr>
          <w:sz w:val="28"/>
          <w:szCs w:val="28"/>
        </w:rPr>
        <w:t>4</w:t>
      </w:r>
      <w:r w:rsidR="007B4E72">
        <w:rPr>
          <w:sz w:val="28"/>
          <w:szCs w:val="28"/>
        </w:rPr>
        <w:t>-1</w:t>
      </w:r>
      <w:r w:rsidR="001733A1">
        <w:rPr>
          <w:sz w:val="28"/>
          <w:szCs w:val="28"/>
        </w:rPr>
        <w:t>7</w:t>
      </w:r>
      <w:proofErr w:type="gramEnd"/>
      <w:r w:rsidR="001733A1">
        <w:rPr>
          <w:sz w:val="28"/>
          <w:szCs w:val="28"/>
        </w:rPr>
        <w:t xml:space="preserve"> </w:t>
      </w:r>
      <w:r w:rsidRPr="00026A32">
        <w:rPr>
          <w:sz w:val="28"/>
          <w:szCs w:val="28"/>
        </w:rPr>
        <w:t xml:space="preserve">лет, интересующихся экологической проблематикой и заинтересованных в углублении своих знаний. </w:t>
      </w:r>
      <w:r w:rsidR="00CD5EE7" w:rsidRPr="00026A32">
        <w:rPr>
          <w:sz w:val="28"/>
          <w:szCs w:val="28"/>
        </w:rPr>
        <w:t>Программа практико-ориентирована, б</w:t>
      </w:r>
      <w:r w:rsidRPr="00026A32">
        <w:rPr>
          <w:sz w:val="28"/>
          <w:szCs w:val="28"/>
        </w:rPr>
        <w:t xml:space="preserve">ольшая часть работы проходит </w:t>
      </w:r>
      <w:r w:rsidR="001733A1">
        <w:rPr>
          <w:sz w:val="28"/>
          <w:szCs w:val="28"/>
        </w:rPr>
        <w:t>на</w:t>
      </w:r>
      <w:r w:rsidRPr="00026A32">
        <w:rPr>
          <w:sz w:val="28"/>
          <w:szCs w:val="28"/>
        </w:rPr>
        <w:t xml:space="preserve"> учебно-опытном участке и в областной детской микроби</w:t>
      </w:r>
      <w:r w:rsidR="002D5868">
        <w:rPr>
          <w:sz w:val="28"/>
          <w:szCs w:val="28"/>
        </w:rPr>
        <w:t>ологической лаборатории ГБОУ ДО СО</w:t>
      </w:r>
      <w:r w:rsidRPr="00026A32">
        <w:rPr>
          <w:sz w:val="28"/>
          <w:szCs w:val="28"/>
        </w:rPr>
        <w:t xml:space="preserve"> СОДЭБЦ. Программа также рассчитана на подготовку обучающихся к участию в конкурсах естественнонаучной направленности</w:t>
      </w:r>
      <w:r w:rsidR="00CD5EE7" w:rsidRPr="00026A32">
        <w:rPr>
          <w:sz w:val="28"/>
          <w:szCs w:val="28"/>
        </w:rPr>
        <w:t xml:space="preserve"> разного уровня.</w:t>
      </w:r>
    </w:p>
    <w:p w14:paraId="1EA64B41" w14:textId="77777777" w:rsidR="00CA2D6A" w:rsidRPr="00026A32" w:rsidRDefault="00CA2D6A" w:rsidP="001733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Основной формой организации учебного процесса по данной программе является занятие, которое может проводиться с применением самых различных методов, форм, приемов: мини-лекция, беседа, диспут, конференция, практическая работа, исследовательская работа, экскурсия, самостоятельная работа обучающихся по выбранным темам, индивидуальные и групповые консультации.</w:t>
      </w:r>
    </w:p>
    <w:p w14:paraId="6CA1BFF9" w14:textId="77777777" w:rsidR="00CA2D6A" w:rsidRPr="00026A32" w:rsidRDefault="00CA2D6A" w:rsidP="001733A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Для повышения образовательного уровня и получения навыков по практическому использованию полученных знаний, программой предусматривается большое количество практических работ и исследовательских работ. С первых занятий обучающиеся включаются в практические работы на учебно-опытном участке и в микробиологической лаборатории, в природоохранные мероприятия, которые носят сезонный характер</w:t>
      </w:r>
      <w:r w:rsidRPr="00026A32">
        <w:rPr>
          <w:sz w:val="28"/>
          <w:szCs w:val="28"/>
        </w:rPr>
        <w:t xml:space="preserve">. </w:t>
      </w:r>
    </w:p>
    <w:p w14:paraId="144E989D" w14:textId="77777777" w:rsidR="00505FD8" w:rsidRPr="00026A32" w:rsidRDefault="00CA2D6A" w:rsidP="001733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Изучение содержания программы может осущест</w:t>
      </w:r>
      <w:r w:rsidR="00505FD8" w:rsidRPr="00026A32">
        <w:rPr>
          <w:color w:val="000000"/>
          <w:sz w:val="28"/>
          <w:szCs w:val="28"/>
        </w:rPr>
        <w:t>вляться в разнообразных формах:</w:t>
      </w:r>
      <w:r w:rsidR="00931FB6" w:rsidRPr="00026A32">
        <w:rPr>
          <w:color w:val="000000"/>
          <w:sz w:val="28"/>
          <w:szCs w:val="28"/>
        </w:rPr>
        <w:t xml:space="preserve"> </w:t>
      </w:r>
      <w:r w:rsidR="00505FD8" w:rsidRPr="00026A32">
        <w:rPr>
          <w:color w:val="000000"/>
          <w:sz w:val="28"/>
          <w:szCs w:val="28"/>
        </w:rPr>
        <w:t>коллективных</w:t>
      </w:r>
      <w:r w:rsidRPr="00026A32">
        <w:rPr>
          <w:color w:val="000000"/>
          <w:sz w:val="28"/>
          <w:szCs w:val="28"/>
        </w:rPr>
        <w:t xml:space="preserve"> (организация и проведение досуговых мероприятий, выезды на</w:t>
      </w:r>
      <w:r w:rsidR="00505FD8" w:rsidRPr="00026A32">
        <w:rPr>
          <w:color w:val="000000"/>
          <w:sz w:val="28"/>
          <w:szCs w:val="28"/>
        </w:rPr>
        <w:t xml:space="preserve"> экскурсии, обсуждение итогов);</w:t>
      </w:r>
      <w:r w:rsidR="00931FB6" w:rsidRPr="00026A32">
        <w:rPr>
          <w:color w:val="000000"/>
          <w:sz w:val="28"/>
          <w:szCs w:val="28"/>
        </w:rPr>
        <w:t xml:space="preserve"> </w:t>
      </w:r>
      <w:r w:rsidR="00505FD8" w:rsidRPr="00026A32">
        <w:rPr>
          <w:color w:val="000000"/>
          <w:sz w:val="28"/>
          <w:szCs w:val="28"/>
        </w:rPr>
        <w:t>групповых (групповая работа на поисковом, аналитическом, практическом, презентационном этапах проектно-исследовательской деятельности);</w:t>
      </w:r>
      <w:r w:rsidR="00931FB6" w:rsidRPr="00026A32">
        <w:rPr>
          <w:color w:val="000000"/>
          <w:sz w:val="28"/>
          <w:szCs w:val="28"/>
        </w:rPr>
        <w:t xml:space="preserve"> </w:t>
      </w:r>
      <w:r w:rsidR="00505FD8" w:rsidRPr="00026A32">
        <w:rPr>
          <w:color w:val="000000"/>
          <w:sz w:val="28"/>
          <w:szCs w:val="28"/>
        </w:rPr>
        <w:t xml:space="preserve">индивидуальных (выполнение практических </w:t>
      </w:r>
      <w:r w:rsidR="00505FD8" w:rsidRPr="00026A32">
        <w:rPr>
          <w:color w:val="000000"/>
          <w:sz w:val="28"/>
          <w:szCs w:val="28"/>
        </w:rPr>
        <w:lastRenderedPageBreak/>
        <w:t>заданий, самостоятельная исследовательская работа, подготовка к конкурсным мероприятиям).</w:t>
      </w:r>
    </w:p>
    <w:p w14:paraId="26417AE8" w14:textId="77777777" w:rsidR="00931FB6" w:rsidRDefault="000C6274" w:rsidP="001733A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6A32">
        <w:rPr>
          <w:color w:val="000000"/>
          <w:sz w:val="28"/>
          <w:szCs w:val="28"/>
        </w:rPr>
        <w:t xml:space="preserve">Работа </w:t>
      </w:r>
      <w:r w:rsidR="00CA2D6A" w:rsidRPr="00026A32">
        <w:rPr>
          <w:color w:val="000000"/>
          <w:sz w:val="28"/>
          <w:szCs w:val="28"/>
        </w:rPr>
        <w:t>с родителями является одним из важнейших факторов, влияющих на функционирование и развитие объединения дополнительного образования.</w:t>
      </w:r>
      <w:r w:rsidR="00505FD8" w:rsidRPr="00026A32">
        <w:rPr>
          <w:color w:val="000000"/>
          <w:sz w:val="28"/>
          <w:szCs w:val="28"/>
        </w:rPr>
        <w:t xml:space="preserve"> </w:t>
      </w:r>
      <w:r w:rsidR="00CA2D6A" w:rsidRPr="00026A32">
        <w:rPr>
          <w:color w:val="000000"/>
          <w:sz w:val="28"/>
          <w:szCs w:val="28"/>
          <w:shd w:val="clear" w:color="auto" w:fill="FFFFFF"/>
        </w:rPr>
        <w:t>В целях педагогического просвещения родителей, совместного решения задач по воспитанию и развитию детей педагог проводит индивидуальные и коллектив</w:t>
      </w:r>
      <w:r w:rsidR="00505FD8" w:rsidRPr="00026A32">
        <w:rPr>
          <w:color w:val="000000"/>
          <w:sz w:val="28"/>
          <w:szCs w:val="28"/>
          <w:shd w:val="clear" w:color="auto" w:fill="FFFFFF"/>
        </w:rPr>
        <w:t>ные консультации для родителей.</w:t>
      </w:r>
      <w:r w:rsidR="00BD39D0" w:rsidRPr="00026A32">
        <w:rPr>
          <w:color w:val="000000"/>
          <w:sz w:val="28"/>
          <w:szCs w:val="28"/>
          <w:shd w:val="clear" w:color="auto" w:fill="FFFFFF"/>
        </w:rPr>
        <w:t xml:space="preserve"> </w:t>
      </w:r>
      <w:r w:rsidR="00CA2D6A" w:rsidRPr="00026A32">
        <w:rPr>
          <w:color w:val="000000"/>
          <w:sz w:val="28"/>
          <w:szCs w:val="28"/>
          <w:shd w:val="clear" w:color="auto" w:fill="FFFFFF"/>
        </w:rPr>
        <w:t>Привлечение родителей к посильному участию в жизни детского коллектива позволяет решить задачи формирования сплоченного коллектива, совместного воспитания и развития детей.</w:t>
      </w:r>
    </w:p>
    <w:p w14:paraId="3914CEC7" w14:textId="77777777" w:rsidR="0027329C" w:rsidRPr="0027329C" w:rsidRDefault="0027329C" w:rsidP="0027329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27329C">
        <w:rPr>
          <w:b/>
          <w:bCs/>
          <w:color w:val="000000"/>
          <w:sz w:val="28"/>
          <w:szCs w:val="28"/>
          <w:shd w:val="clear" w:color="auto" w:fill="FFFFFF"/>
        </w:rPr>
        <w:t>2. СОДЕРЖАНИЕ ПРОГРАММЫ</w:t>
      </w:r>
    </w:p>
    <w:p w14:paraId="6E4D807B" w14:textId="77777777" w:rsidR="00C06DE0" w:rsidRPr="0027329C" w:rsidRDefault="0027329C" w:rsidP="00C06DE0">
      <w:pPr>
        <w:spacing w:line="360" w:lineRule="auto"/>
        <w:ind w:firstLine="709"/>
        <w:jc w:val="center"/>
        <w:rPr>
          <w:bCs/>
          <w:sz w:val="28"/>
        </w:rPr>
      </w:pPr>
      <w:r w:rsidRPr="0027329C">
        <w:rPr>
          <w:bCs/>
          <w:sz w:val="28"/>
        </w:rPr>
        <w:t>Учебный план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4886"/>
        <w:gridCol w:w="1241"/>
        <w:gridCol w:w="1594"/>
        <w:gridCol w:w="1241"/>
      </w:tblGrid>
      <w:tr w:rsidR="00C06DE0" w14:paraId="678EADF2" w14:textId="77777777" w:rsidTr="00637C86">
        <w:tc>
          <w:tcPr>
            <w:tcW w:w="609" w:type="dxa"/>
            <w:shd w:val="clear" w:color="auto" w:fill="auto"/>
          </w:tcPr>
          <w:p w14:paraId="2E46E6DF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№</w:t>
            </w:r>
          </w:p>
        </w:tc>
        <w:tc>
          <w:tcPr>
            <w:tcW w:w="4886" w:type="dxa"/>
            <w:shd w:val="clear" w:color="auto" w:fill="auto"/>
          </w:tcPr>
          <w:p w14:paraId="7113B9F9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Название модуля</w:t>
            </w:r>
          </w:p>
        </w:tc>
        <w:tc>
          <w:tcPr>
            <w:tcW w:w="1241" w:type="dxa"/>
            <w:shd w:val="clear" w:color="auto" w:fill="auto"/>
          </w:tcPr>
          <w:p w14:paraId="1CD271CE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Теория</w:t>
            </w:r>
          </w:p>
        </w:tc>
        <w:tc>
          <w:tcPr>
            <w:tcW w:w="1594" w:type="dxa"/>
            <w:shd w:val="clear" w:color="auto" w:fill="auto"/>
          </w:tcPr>
          <w:p w14:paraId="5064B87D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Практика</w:t>
            </w:r>
          </w:p>
        </w:tc>
        <w:tc>
          <w:tcPr>
            <w:tcW w:w="1241" w:type="dxa"/>
            <w:shd w:val="clear" w:color="auto" w:fill="auto"/>
          </w:tcPr>
          <w:p w14:paraId="43066648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Всего</w:t>
            </w:r>
          </w:p>
        </w:tc>
      </w:tr>
      <w:tr w:rsidR="00C06DE0" w14:paraId="707C11CE" w14:textId="77777777" w:rsidTr="00637C86">
        <w:tc>
          <w:tcPr>
            <w:tcW w:w="609" w:type="dxa"/>
            <w:shd w:val="clear" w:color="auto" w:fill="auto"/>
          </w:tcPr>
          <w:p w14:paraId="67B41C4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14:paraId="03AE3AF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Общее почвоведение</w:t>
            </w:r>
          </w:p>
        </w:tc>
        <w:tc>
          <w:tcPr>
            <w:tcW w:w="1241" w:type="dxa"/>
            <w:shd w:val="clear" w:color="auto" w:fill="auto"/>
          </w:tcPr>
          <w:p w14:paraId="4E1A02A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26</w:t>
            </w:r>
          </w:p>
        </w:tc>
        <w:tc>
          <w:tcPr>
            <w:tcW w:w="1594" w:type="dxa"/>
            <w:shd w:val="clear" w:color="auto" w:fill="auto"/>
          </w:tcPr>
          <w:p w14:paraId="56E3CAF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14:paraId="7BEDE52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62</w:t>
            </w:r>
          </w:p>
        </w:tc>
      </w:tr>
      <w:tr w:rsidR="00C06DE0" w14:paraId="1D383E79" w14:textId="77777777" w:rsidTr="00637C86">
        <w:tc>
          <w:tcPr>
            <w:tcW w:w="609" w:type="dxa"/>
            <w:shd w:val="clear" w:color="auto" w:fill="auto"/>
          </w:tcPr>
          <w:p w14:paraId="62C3FE8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14:paraId="140944A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Классификация и география почв</w:t>
            </w:r>
          </w:p>
        </w:tc>
        <w:tc>
          <w:tcPr>
            <w:tcW w:w="1241" w:type="dxa"/>
            <w:shd w:val="clear" w:color="auto" w:fill="auto"/>
          </w:tcPr>
          <w:p w14:paraId="429BCE4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16</w:t>
            </w:r>
          </w:p>
        </w:tc>
        <w:tc>
          <w:tcPr>
            <w:tcW w:w="1594" w:type="dxa"/>
            <w:shd w:val="clear" w:color="auto" w:fill="auto"/>
          </w:tcPr>
          <w:p w14:paraId="6E454D3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24</w:t>
            </w:r>
          </w:p>
        </w:tc>
        <w:tc>
          <w:tcPr>
            <w:tcW w:w="1241" w:type="dxa"/>
            <w:shd w:val="clear" w:color="auto" w:fill="auto"/>
          </w:tcPr>
          <w:p w14:paraId="73AF0AA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40</w:t>
            </w:r>
          </w:p>
        </w:tc>
      </w:tr>
      <w:tr w:rsidR="00C06DE0" w14:paraId="10B81DAE" w14:textId="77777777" w:rsidTr="00637C86">
        <w:tc>
          <w:tcPr>
            <w:tcW w:w="609" w:type="dxa"/>
            <w:shd w:val="clear" w:color="auto" w:fill="auto"/>
          </w:tcPr>
          <w:p w14:paraId="11C17C6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14:paraId="46CE4A1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Экологическое почвоведение</w:t>
            </w:r>
          </w:p>
        </w:tc>
        <w:tc>
          <w:tcPr>
            <w:tcW w:w="1241" w:type="dxa"/>
            <w:shd w:val="clear" w:color="auto" w:fill="auto"/>
          </w:tcPr>
          <w:p w14:paraId="72FD49E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</w:t>
            </w:r>
            <w:r w:rsidR="0027329C" w:rsidRPr="00637C86">
              <w:rPr>
                <w:sz w:val="28"/>
              </w:rPr>
              <w:t>6</w:t>
            </w:r>
          </w:p>
        </w:tc>
        <w:tc>
          <w:tcPr>
            <w:tcW w:w="1594" w:type="dxa"/>
            <w:shd w:val="clear" w:color="auto" w:fill="auto"/>
          </w:tcPr>
          <w:p w14:paraId="7A0995F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  <w:r w:rsidR="0027329C" w:rsidRPr="00637C86">
              <w:rPr>
                <w:sz w:val="28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5CCBC7A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42</w:t>
            </w:r>
          </w:p>
        </w:tc>
      </w:tr>
      <w:tr w:rsidR="00C06DE0" w14:paraId="7804D794" w14:textId="77777777" w:rsidTr="00637C86">
        <w:tc>
          <w:tcPr>
            <w:tcW w:w="609" w:type="dxa"/>
            <w:shd w:val="clear" w:color="auto" w:fill="auto"/>
          </w:tcPr>
          <w:p w14:paraId="025749E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886" w:type="dxa"/>
            <w:shd w:val="clear" w:color="auto" w:fill="auto"/>
          </w:tcPr>
          <w:p w14:paraId="69BB8E91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Всего часов</w:t>
            </w:r>
          </w:p>
        </w:tc>
        <w:tc>
          <w:tcPr>
            <w:tcW w:w="1241" w:type="dxa"/>
            <w:shd w:val="clear" w:color="auto" w:fill="auto"/>
          </w:tcPr>
          <w:p w14:paraId="5B59347B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60</w:t>
            </w:r>
          </w:p>
        </w:tc>
        <w:tc>
          <w:tcPr>
            <w:tcW w:w="1594" w:type="dxa"/>
            <w:shd w:val="clear" w:color="auto" w:fill="auto"/>
          </w:tcPr>
          <w:p w14:paraId="083F416E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84</w:t>
            </w:r>
          </w:p>
        </w:tc>
        <w:tc>
          <w:tcPr>
            <w:tcW w:w="1241" w:type="dxa"/>
            <w:shd w:val="clear" w:color="auto" w:fill="auto"/>
          </w:tcPr>
          <w:p w14:paraId="7DBDDE44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144</w:t>
            </w:r>
          </w:p>
        </w:tc>
      </w:tr>
    </w:tbl>
    <w:p w14:paraId="6CCF32C9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63DC4A1E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Учебно-тематический план модуля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886"/>
        <w:gridCol w:w="1276"/>
        <w:gridCol w:w="1559"/>
        <w:gridCol w:w="1241"/>
      </w:tblGrid>
      <w:tr w:rsidR="00C06DE0" w14:paraId="6BD0C392" w14:textId="77777777" w:rsidTr="00637C86">
        <w:tc>
          <w:tcPr>
            <w:tcW w:w="609" w:type="dxa"/>
            <w:shd w:val="clear" w:color="auto" w:fill="auto"/>
          </w:tcPr>
          <w:p w14:paraId="15145FE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№</w:t>
            </w:r>
          </w:p>
        </w:tc>
        <w:tc>
          <w:tcPr>
            <w:tcW w:w="4886" w:type="dxa"/>
            <w:shd w:val="clear" w:color="auto" w:fill="auto"/>
          </w:tcPr>
          <w:p w14:paraId="49AFF63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Название раздела и темы программы</w:t>
            </w:r>
          </w:p>
        </w:tc>
        <w:tc>
          <w:tcPr>
            <w:tcW w:w="1276" w:type="dxa"/>
            <w:shd w:val="clear" w:color="auto" w:fill="auto"/>
          </w:tcPr>
          <w:p w14:paraId="7E845E0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37186DD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Практика</w:t>
            </w:r>
          </w:p>
        </w:tc>
        <w:tc>
          <w:tcPr>
            <w:tcW w:w="1241" w:type="dxa"/>
            <w:shd w:val="clear" w:color="auto" w:fill="auto"/>
          </w:tcPr>
          <w:p w14:paraId="3F3B950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Всего</w:t>
            </w:r>
          </w:p>
        </w:tc>
      </w:tr>
      <w:tr w:rsidR="00C06DE0" w14:paraId="616BEC66" w14:textId="77777777" w:rsidTr="00637C86">
        <w:tc>
          <w:tcPr>
            <w:tcW w:w="609" w:type="dxa"/>
            <w:shd w:val="clear" w:color="auto" w:fill="auto"/>
          </w:tcPr>
          <w:p w14:paraId="42EBA15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14:paraId="64985BD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Введение в программу</w:t>
            </w:r>
          </w:p>
        </w:tc>
        <w:tc>
          <w:tcPr>
            <w:tcW w:w="1276" w:type="dxa"/>
            <w:shd w:val="clear" w:color="auto" w:fill="auto"/>
          </w:tcPr>
          <w:p w14:paraId="440848E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CE0D0A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27B18C9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642CD43B" w14:textId="77777777" w:rsidTr="00637C86">
        <w:tc>
          <w:tcPr>
            <w:tcW w:w="609" w:type="dxa"/>
            <w:shd w:val="clear" w:color="auto" w:fill="auto"/>
          </w:tcPr>
          <w:p w14:paraId="0458F9F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14:paraId="64797A2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Техника безопасности</w:t>
            </w:r>
          </w:p>
        </w:tc>
        <w:tc>
          <w:tcPr>
            <w:tcW w:w="1276" w:type="dxa"/>
            <w:shd w:val="clear" w:color="auto" w:fill="auto"/>
          </w:tcPr>
          <w:p w14:paraId="2350F23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368974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0E801ED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</w:tr>
      <w:tr w:rsidR="00C06DE0" w14:paraId="589BA4FB" w14:textId="77777777" w:rsidTr="00637C86">
        <w:tc>
          <w:tcPr>
            <w:tcW w:w="609" w:type="dxa"/>
            <w:shd w:val="clear" w:color="auto" w:fill="auto"/>
          </w:tcPr>
          <w:p w14:paraId="26D6D45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14:paraId="1A9DFA6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Почвоведение как наука</w:t>
            </w:r>
          </w:p>
        </w:tc>
        <w:tc>
          <w:tcPr>
            <w:tcW w:w="1276" w:type="dxa"/>
            <w:shd w:val="clear" w:color="auto" w:fill="auto"/>
          </w:tcPr>
          <w:p w14:paraId="399D377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657A1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530A98F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1A7D8224" w14:textId="77777777" w:rsidTr="00637C86">
        <w:tc>
          <w:tcPr>
            <w:tcW w:w="609" w:type="dxa"/>
            <w:shd w:val="clear" w:color="auto" w:fill="auto"/>
          </w:tcPr>
          <w:p w14:paraId="66151C2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14:paraId="52E6F93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Морфология почв и гранулометрический состав</w:t>
            </w:r>
          </w:p>
        </w:tc>
        <w:tc>
          <w:tcPr>
            <w:tcW w:w="1276" w:type="dxa"/>
            <w:shd w:val="clear" w:color="auto" w:fill="auto"/>
          </w:tcPr>
          <w:p w14:paraId="01F45B8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668E12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5092601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39E7EA4B" w14:textId="77777777" w:rsidTr="00637C86">
        <w:tc>
          <w:tcPr>
            <w:tcW w:w="609" w:type="dxa"/>
            <w:shd w:val="clear" w:color="auto" w:fill="auto"/>
          </w:tcPr>
          <w:p w14:paraId="5BF6577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14:paraId="14879AB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Минеральная и органическая часть почвы</w:t>
            </w:r>
          </w:p>
        </w:tc>
        <w:tc>
          <w:tcPr>
            <w:tcW w:w="1276" w:type="dxa"/>
            <w:shd w:val="clear" w:color="auto" w:fill="auto"/>
          </w:tcPr>
          <w:p w14:paraId="3147812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F3275C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6DDC5CF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18E7E2D1" w14:textId="77777777" w:rsidTr="00637C86">
        <w:tc>
          <w:tcPr>
            <w:tcW w:w="609" w:type="dxa"/>
            <w:shd w:val="clear" w:color="auto" w:fill="auto"/>
          </w:tcPr>
          <w:p w14:paraId="1114024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14:paraId="47A959F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Вода и воздух в почве</w:t>
            </w:r>
          </w:p>
        </w:tc>
        <w:tc>
          <w:tcPr>
            <w:tcW w:w="1276" w:type="dxa"/>
            <w:shd w:val="clear" w:color="auto" w:fill="auto"/>
          </w:tcPr>
          <w:p w14:paraId="46EDBE6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ADAB6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0694E37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21DD2515" w14:textId="77777777" w:rsidTr="00637C86">
        <w:tc>
          <w:tcPr>
            <w:tcW w:w="609" w:type="dxa"/>
            <w:shd w:val="clear" w:color="auto" w:fill="auto"/>
          </w:tcPr>
          <w:p w14:paraId="12F52C7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7</w:t>
            </w:r>
          </w:p>
        </w:tc>
        <w:tc>
          <w:tcPr>
            <w:tcW w:w="4886" w:type="dxa"/>
            <w:shd w:val="clear" w:color="auto" w:fill="auto"/>
          </w:tcPr>
          <w:p w14:paraId="62B6AD9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Биологические свойства почв</w:t>
            </w:r>
          </w:p>
        </w:tc>
        <w:tc>
          <w:tcPr>
            <w:tcW w:w="1276" w:type="dxa"/>
            <w:shd w:val="clear" w:color="auto" w:fill="auto"/>
          </w:tcPr>
          <w:p w14:paraId="152E38B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42D3E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03C7C4F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1A7D5772" w14:textId="77777777" w:rsidTr="00637C86">
        <w:tc>
          <w:tcPr>
            <w:tcW w:w="609" w:type="dxa"/>
            <w:shd w:val="clear" w:color="auto" w:fill="auto"/>
          </w:tcPr>
          <w:p w14:paraId="3BE4642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lastRenderedPageBreak/>
              <w:t>8</w:t>
            </w:r>
          </w:p>
        </w:tc>
        <w:tc>
          <w:tcPr>
            <w:tcW w:w="4886" w:type="dxa"/>
            <w:shd w:val="clear" w:color="auto" w:fill="auto"/>
          </w:tcPr>
          <w:p w14:paraId="43E4127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Общие физические и физико-механические свойства почв</w:t>
            </w:r>
          </w:p>
        </w:tc>
        <w:tc>
          <w:tcPr>
            <w:tcW w:w="1276" w:type="dxa"/>
            <w:shd w:val="clear" w:color="auto" w:fill="auto"/>
          </w:tcPr>
          <w:p w14:paraId="1FA59D0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F85CCB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3B0A702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5A4F64BC" w14:textId="77777777" w:rsidTr="00637C86">
        <w:tc>
          <w:tcPr>
            <w:tcW w:w="609" w:type="dxa"/>
            <w:shd w:val="clear" w:color="auto" w:fill="auto"/>
          </w:tcPr>
          <w:p w14:paraId="55906AA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9</w:t>
            </w:r>
          </w:p>
        </w:tc>
        <w:tc>
          <w:tcPr>
            <w:tcW w:w="4886" w:type="dxa"/>
            <w:shd w:val="clear" w:color="auto" w:fill="auto"/>
          </w:tcPr>
          <w:p w14:paraId="2057A7D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Поглотительная способность почв</w:t>
            </w:r>
          </w:p>
        </w:tc>
        <w:tc>
          <w:tcPr>
            <w:tcW w:w="1276" w:type="dxa"/>
            <w:shd w:val="clear" w:color="auto" w:fill="auto"/>
          </w:tcPr>
          <w:p w14:paraId="5DCF890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DC9814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36724F0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7C09A5E1" w14:textId="77777777" w:rsidTr="00637C86">
        <w:tc>
          <w:tcPr>
            <w:tcW w:w="609" w:type="dxa"/>
            <w:shd w:val="clear" w:color="auto" w:fill="auto"/>
          </w:tcPr>
          <w:p w14:paraId="32D8774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10</w:t>
            </w:r>
          </w:p>
        </w:tc>
        <w:tc>
          <w:tcPr>
            <w:tcW w:w="4886" w:type="dxa"/>
            <w:shd w:val="clear" w:color="auto" w:fill="auto"/>
          </w:tcPr>
          <w:p w14:paraId="3564F01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Почвенный раствор</w:t>
            </w:r>
            <w:r w:rsidR="001733A1" w:rsidRPr="00637C86">
              <w:rPr>
                <w:sz w:val="28"/>
              </w:rPr>
              <w:t xml:space="preserve">. Кислотность </w:t>
            </w:r>
            <w:r w:rsidRPr="00637C86">
              <w:rPr>
                <w:sz w:val="28"/>
              </w:rPr>
              <w:t>и щелочность почв</w:t>
            </w:r>
          </w:p>
        </w:tc>
        <w:tc>
          <w:tcPr>
            <w:tcW w:w="1276" w:type="dxa"/>
            <w:shd w:val="clear" w:color="auto" w:fill="auto"/>
          </w:tcPr>
          <w:p w14:paraId="7C5B10D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CA1352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5F813CE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6E82981E" w14:textId="77777777" w:rsidTr="00637C86">
        <w:tc>
          <w:tcPr>
            <w:tcW w:w="609" w:type="dxa"/>
            <w:shd w:val="clear" w:color="auto" w:fill="auto"/>
          </w:tcPr>
          <w:p w14:paraId="192DABA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11</w:t>
            </w:r>
          </w:p>
        </w:tc>
        <w:tc>
          <w:tcPr>
            <w:tcW w:w="4886" w:type="dxa"/>
            <w:shd w:val="clear" w:color="auto" w:fill="auto"/>
          </w:tcPr>
          <w:p w14:paraId="081E72A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Экологические функции почв</w:t>
            </w:r>
          </w:p>
        </w:tc>
        <w:tc>
          <w:tcPr>
            <w:tcW w:w="1276" w:type="dxa"/>
            <w:shd w:val="clear" w:color="auto" w:fill="auto"/>
          </w:tcPr>
          <w:p w14:paraId="1320E30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B2817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2E1ECBF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6D416837" w14:textId="77777777" w:rsidTr="00637C86">
        <w:tc>
          <w:tcPr>
            <w:tcW w:w="609" w:type="dxa"/>
            <w:shd w:val="clear" w:color="auto" w:fill="auto"/>
          </w:tcPr>
          <w:p w14:paraId="2312A04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12</w:t>
            </w:r>
          </w:p>
        </w:tc>
        <w:tc>
          <w:tcPr>
            <w:tcW w:w="4886" w:type="dxa"/>
            <w:shd w:val="clear" w:color="auto" w:fill="auto"/>
          </w:tcPr>
          <w:p w14:paraId="1C9A79B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Факторы почвообразования</w:t>
            </w:r>
          </w:p>
        </w:tc>
        <w:tc>
          <w:tcPr>
            <w:tcW w:w="1276" w:type="dxa"/>
            <w:shd w:val="clear" w:color="auto" w:fill="auto"/>
          </w:tcPr>
          <w:p w14:paraId="6D3C196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5A6650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4B7F49D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599AF5EB" w14:textId="77777777" w:rsidTr="00637C86">
        <w:tc>
          <w:tcPr>
            <w:tcW w:w="609" w:type="dxa"/>
            <w:shd w:val="clear" w:color="auto" w:fill="auto"/>
          </w:tcPr>
          <w:p w14:paraId="01480A6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13</w:t>
            </w:r>
          </w:p>
        </w:tc>
        <w:tc>
          <w:tcPr>
            <w:tcW w:w="4886" w:type="dxa"/>
            <w:shd w:val="clear" w:color="auto" w:fill="auto"/>
          </w:tcPr>
          <w:p w14:paraId="43C3039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Процессы почвообразования</w:t>
            </w:r>
          </w:p>
        </w:tc>
        <w:tc>
          <w:tcPr>
            <w:tcW w:w="1276" w:type="dxa"/>
            <w:shd w:val="clear" w:color="auto" w:fill="auto"/>
          </w:tcPr>
          <w:p w14:paraId="2B6D248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51F133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64317D2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14D4BF10" w14:textId="77777777" w:rsidTr="00637C86">
        <w:tc>
          <w:tcPr>
            <w:tcW w:w="609" w:type="dxa"/>
            <w:shd w:val="clear" w:color="auto" w:fill="auto"/>
          </w:tcPr>
          <w:p w14:paraId="28D90D6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14</w:t>
            </w:r>
          </w:p>
        </w:tc>
        <w:tc>
          <w:tcPr>
            <w:tcW w:w="4886" w:type="dxa"/>
            <w:shd w:val="clear" w:color="auto" w:fill="auto"/>
          </w:tcPr>
          <w:p w14:paraId="29E47B9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14:paraId="3D653E4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012B9A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196A0F2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</w:tr>
      <w:tr w:rsidR="00C06DE0" w14:paraId="634D8301" w14:textId="77777777" w:rsidTr="00637C86">
        <w:tc>
          <w:tcPr>
            <w:tcW w:w="609" w:type="dxa"/>
            <w:shd w:val="clear" w:color="auto" w:fill="auto"/>
          </w:tcPr>
          <w:p w14:paraId="40B2858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886" w:type="dxa"/>
            <w:shd w:val="clear" w:color="auto" w:fill="auto"/>
          </w:tcPr>
          <w:p w14:paraId="1BB884A6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10C5A588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096C01FD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36</w:t>
            </w:r>
          </w:p>
        </w:tc>
        <w:tc>
          <w:tcPr>
            <w:tcW w:w="1241" w:type="dxa"/>
            <w:shd w:val="clear" w:color="auto" w:fill="auto"/>
          </w:tcPr>
          <w:p w14:paraId="0F950780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62</w:t>
            </w:r>
          </w:p>
        </w:tc>
      </w:tr>
    </w:tbl>
    <w:p w14:paraId="2FA79E79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4C774B04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СОДЕРЖАНИЕ МОДУЛЯ 1</w:t>
      </w:r>
    </w:p>
    <w:p w14:paraId="1785C819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Введение в программу. 4 ч.</w:t>
      </w:r>
    </w:p>
    <w:p w14:paraId="025A334A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8E3402">
        <w:rPr>
          <w:b/>
          <w:sz w:val="28"/>
        </w:rPr>
        <w:t>Теоретические занятия. 2 ч.</w:t>
      </w:r>
      <w:r>
        <w:rPr>
          <w:sz w:val="28"/>
        </w:rPr>
        <w:t xml:space="preserve"> Презентация программы.</w:t>
      </w:r>
    </w:p>
    <w:p w14:paraId="596E46F1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8E3402">
        <w:rPr>
          <w:b/>
          <w:sz w:val="28"/>
        </w:rPr>
        <w:t>Практические занятия. 2 ч.</w:t>
      </w:r>
      <w:r>
        <w:rPr>
          <w:sz w:val="28"/>
        </w:rPr>
        <w:t xml:space="preserve"> Адаптационная игра. Знакомство с учреждением.</w:t>
      </w:r>
    </w:p>
    <w:p w14:paraId="76A47A12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Техника безопасности. 2 ч.</w:t>
      </w:r>
    </w:p>
    <w:p w14:paraId="1EEBF250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Теоретические занятия. 2 ч.</w:t>
      </w:r>
      <w:r>
        <w:rPr>
          <w:sz w:val="28"/>
        </w:rPr>
        <w:t xml:space="preserve"> Инструктаж по технике безопасности.</w:t>
      </w:r>
    </w:p>
    <w:p w14:paraId="5CBB9E95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24BFAAD3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1. Почвоведение как наука. 4 ч.</w:t>
      </w:r>
    </w:p>
    <w:p w14:paraId="68091B52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Теоретические занятия. 2 ч.</w:t>
      </w:r>
      <w:r>
        <w:rPr>
          <w:sz w:val="28"/>
        </w:rPr>
        <w:t xml:space="preserve"> Понятие о почве. Роль почвы в природе и обществе. Почвоведение в системе наук. Становление почвоведения как науки.</w:t>
      </w:r>
    </w:p>
    <w:p w14:paraId="4069FB3F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Практические занятия. 2 ч.</w:t>
      </w:r>
      <w:r>
        <w:rPr>
          <w:sz w:val="28"/>
        </w:rPr>
        <w:t xml:space="preserve"> Написание реферата об одном из отечественных ученых, оказавших влияние на становление и развитие почвоведения.</w:t>
      </w:r>
    </w:p>
    <w:p w14:paraId="3CD86D4A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55E57BB6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2. Морфология почв и гранулометрический состав. 6 ч.</w:t>
      </w:r>
    </w:p>
    <w:p w14:paraId="5FC7C810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Теоретические занятия. 2 ч.</w:t>
      </w:r>
      <w:r>
        <w:rPr>
          <w:sz w:val="28"/>
        </w:rPr>
        <w:t xml:space="preserve"> Строение почвенного профиля. Мощность почвы. Окраска почвы. Влажность почвы. Структура почв. Сложение почвы. Новообразования и включения. Гранулометрический и скелетный состав почв.</w:t>
      </w:r>
    </w:p>
    <w:p w14:paraId="0E52EA94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lastRenderedPageBreak/>
        <w:t>Практические занятия. 4 ч.</w:t>
      </w:r>
      <w:r>
        <w:rPr>
          <w:sz w:val="28"/>
        </w:rPr>
        <w:t xml:space="preserve"> Анализ генетических горизонтов на почвенном профиле.</w:t>
      </w:r>
    </w:p>
    <w:p w14:paraId="1DFDDE4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«Лабораторный анализ гранулометрического состава почвы методом пипетки и полевые методы определения гранулометрического состава почв»</w:t>
      </w:r>
    </w:p>
    <w:p w14:paraId="2F45DBBB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260B71C6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3. Минеральная и органическая часть почвы. 6 ч.</w:t>
      </w:r>
    </w:p>
    <w:p w14:paraId="20186E6E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Теоретические занятия. 2 ч.</w:t>
      </w:r>
      <w:r>
        <w:rPr>
          <w:sz w:val="28"/>
        </w:rPr>
        <w:t xml:space="preserve"> Первичные и вторичные минералы почв. Выветривание горных пород. Содержание и формы химических элементов в почве. Гумус как комплекс специфических органических веществ. Экологическое значение органических веществ почвы.</w:t>
      </w:r>
    </w:p>
    <w:p w14:paraId="64513FF6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Практические занятия. 4 ч.</w:t>
      </w:r>
      <w:r>
        <w:rPr>
          <w:sz w:val="28"/>
        </w:rPr>
        <w:t xml:space="preserve"> Лабораторная работа «Определение минералов и горных пород»</w:t>
      </w:r>
    </w:p>
    <w:p w14:paraId="1C0F9D95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«Определение содержания общего углерода в почвах методом Тюрина в модификации Никитина»</w:t>
      </w:r>
    </w:p>
    <w:p w14:paraId="1E1D0F1C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5BD95E91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4. Вода и воздух в почве. 4 ч.</w:t>
      </w:r>
    </w:p>
    <w:p w14:paraId="3D0DBFC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>Теоретические занятия. 2 ч.</w:t>
      </w:r>
      <w:r>
        <w:rPr>
          <w:sz w:val="28"/>
        </w:rPr>
        <w:t xml:space="preserve"> Формы состояния почвенной влаги. Формы и состав почвенного воздуха. Свойства воздушной фазы. Экологическая значимость почвенной воды и почвенного воздуха.</w:t>
      </w:r>
    </w:p>
    <w:p w14:paraId="53826292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EF0A92">
        <w:rPr>
          <w:b/>
          <w:sz w:val="28"/>
        </w:rPr>
        <w:t xml:space="preserve">Практические занятия. 2 ч. </w:t>
      </w:r>
      <w:r>
        <w:rPr>
          <w:sz w:val="28"/>
        </w:rPr>
        <w:t>Лабораторные работы «Определение гигроскопической влаги почв гравиметрическим методом» и «Определение дыхания почвы с помощью портативного газоанализатора ПГА-7».</w:t>
      </w:r>
    </w:p>
    <w:p w14:paraId="4C0C66D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12D2EE60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5. Биологические свойства почв. 6 ч.</w:t>
      </w:r>
    </w:p>
    <w:p w14:paraId="410F944B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 занятия. 2 ч.</w:t>
      </w:r>
      <w:r>
        <w:rPr>
          <w:sz w:val="28"/>
        </w:rPr>
        <w:t xml:space="preserve"> Микробиота. Ферменты в почвах. Биологическая активность почвы.</w:t>
      </w:r>
    </w:p>
    <w:p w14:paraId="0DB8DCA9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4 ч.</w:t>
      </w:r>
      <w:r>
        <w:rPr>
          <w:sz w:val="28"/>
        </w:rPr>
        <w:t xml:space="preserve"> Лабораторные работы «Определение активности каталазы» и «Определение активности дегидрогеназ».</w:t>
      </w:r>
    </w:p>
    <w:p w14:paraId="07F609F4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Лабораторная работа «Определение активности инвертазы с помощью модифицированного колориметрического метода </w:t>
      </w:r>
      <w:proofErr w:type="gramStart"/>
      <w:r>
        <w:rPr>
          <w:sz w:val="28"/>
        </w:rPr>
        <w:t>Ф.Х.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Хазиева</w:t>
      </w:r>
      <w:proofErr w:type="spellEnd"/>
      <w:r>
        <w:rPr>
          <w:sz w:val="28"/>
        </w:rPr>
        <w:t>».</w:t>
      </w:r>
    </w:p>
    <w:p w14:paraId="04E87EDB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66574749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6. Общие физические и физико-механические свойства почв. 6 ч.</w:t>
      </w:r>
    </w:p>
    <w:p w14:paraId="3D56B068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 занятия. 2 ч.</w:t>
      </w:r>
      <w:r>
        <w:rPr>
          <w:sz w:val="28"/>
        </w:rPr>
        <w:t xml:space="preserve"> Плотность твердой фазы. Плотность почвы. Пористость. </w:t>
      </w:r>
      <w:proofErr w:type="spellStart"/>
      <w:r>
        <w:rPr>
          <w:sz w:val="28"/>
        </w:rPr>
        <w:t>Порозность</w:t>
      </w:r>
      <w:proofErr w:type="spellEnd"/>
      <w:r>
        <w:rPr>
          <w:sz w:val="28"/>
        </w:rPr>
        <w:t>. Экологическое значение плотности. Пластичность. Консистенция. Липкость. Физическая спелость. Набухание. Усадка. Связность. Твердость. Удельное сопротивление.</w:t>
      </w:r>
    </w:p>
    <w:p w14:paraId="41BA6D68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4 ч.</w:t>
      </w:r>
      <w:r>
        <w:rPr>
          <w:sz w:val="28"/>
        </w:rPr>
        <w:t xml:space="preserve"> Лабораторная работа «Определение плотности почвы».</w:t>
      </w:r>
    </w:p>
    <w:p w14:paraId="280410A4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«Определение сопротивления пенетрации».</w:t>
      </w:r>
    </w:p>
    <w:p w14:paraId="3EFF1F99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5C6BF703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7. Поглотительная способность почв. 4 ч.</w:t>
      </w:r>
    </w:p>
    <w:p w14:paraId="34F02467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 xml:space="preserve">Теоретические занятия. 2 ч. </w:t>
      </w:r>
      <w:r>
        <w:rPr>
          <w:sz w:val="28"/>
        </w:rPr>
        <w:t>Виды поглотительной способности почвы. Почвенные коллоиды. Физическое состояние почвенных коллоидов. Экологическое значение почвенных коллоидов. Емкость катионного обмена.</w:t>
      </w:r>
    </w:p>
    <w:p w14:paraId="7BB155F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2 ч.</w:t>
      </w:r>
      <w:r>
        <w:rPr>
          <w:sz w:val="28"/>
        </w:rPr>
        <w:t xml:space="preserve"> Лабораторная работа «Определение емкости катионного обмена по методу Бобко-</w:t>
      </w:r>
      <w:proofErr w:type="spellStart"/>
      <w:r>
        <w:rPr>
          <w:sz w:val="28"/>
        </w:rPr>
        <w:t>Аскинази</w:t>
      </w:r>
      <w:proofErr w:type="spellEnd"/>
      <w:r>
        <w:rPr>
          <w:sz w:val="28"/>
        </w:rPr>
        <w:t>-Алешина в модификации ЦИНАО».</w:t>
      </w:r>
    </w:p>
    <w:p w14:paraId="5D3CAB31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7B80605F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Тема 8. Почвенный раствор</w:t>
      </w:r>
      <w:r w:rsidR="001733A1">
        <w:rPr>
          <w:sz w:val="28"/>
        </w:rPr>
        <w:t>. К</w:t>
      </w:r>
      <w:r>
        <w:rPr>
          <w:sz w:val="28"/>
        </w:rPr>
        <w:t>ислотность и щелочность почв. 6 ч.</w:t>
      </w:r>
    </w:p>
    <w:p w14:paraId="06FE1A18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Теоретические. 2 ч.</w:t>
      </w:r>
      <w:r>
        <w:rPr>
          <w:sz w:val="28"/>
        </w:rPr>
        <w:t xml:space="preserve"> Природа почвенной кислотности и щелочности. Экологическое значение кислотности и щелочности. Методы выделения почвенного раствора. Состав, свойства и экологическая значимость почвенного раствора.</w:t>
      </w:r>
    </w:p>
    <w:p w14:paraId="5D3BCEAD" w14:textId="77777777" w:rsidR="00C06DE0" w:rsidRPr="00EF0A92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4 ч.</w:t>
      </w:r>
      <w:r>
        <w:rPr>
          <w:sz w:val="28"/>
        </w:rPr>
        <w:t xml:space="preserve"> Лабораторные работы «Определение реакции почвенного раствора» и «Определение окислительно-восстановительного потенциала почв».</w:t>
      </w:r>
    </w:p>
    <w:p w14:paraId="5A74B962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Лабораторные работы «Качественный анализ водной вытяжки» и «Определение общей суммы водорастворимых веществ».</w:t>
      </w:r>
    </w:p>
    <w:p w14:paraId="18958489" w14:textId="3B0A4A25" w:rsidR="00C06DE0" w:rsidRDefault="001F209E" w:rsidP="001F209E">
      <w:pPr>
        <w:rPr>
          <w:sz w:val="28"/>
        </w:rPr>
      </w:pPr>
      <w:r>
        <w:rPr>
          <w:sz w:val="28"/>
        </w:rPr>
        <w:br w:type="page"/>
      </w:r>
    </w:p>
    <w:p w14:paraId="45B9EF2F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Тема 9. Экологические функции почв. 4 ч.</w:t>
      </w:r>
    </w:p>
    <w:p w14:paraId="0919C8B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 занятия. 2 ч.</w:t>
      </w:r>
      <w:r>
        <w:rPr>
          <w:sz w:val="28"/>
        </w:rPr>
        <w:t xml:space="preserve"> Биогеоценотические и биосферные функции почв. Сельскохозяйственные функции почв.</w:t>
      </w:r>
    </w:p>
    <w:p w14:paraId="3D3540B6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2 ч.</w:t>
      </w:r>
      <w:r>
        <w:rPr>
          <w:sz w:val="28"/>
        </w:rPr>
        <w:t xml:space="preserve"> Круглый стол «Главнейшая функция почв – обеспечение существования жизни на Земле».</w:t>
      </w:r>
    </w:p>
    <w:p w14:paraId="3F005D1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0C00D098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10. Факторы почвообразования. 4 ч.</w:t>
      </w:r>
    </w:p>
    <w:p w14:paraId="164F0D65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 занятия. 2 ч.</w:t>
      </w:r>
      <w:r>
        <w:rPr>
          <w:sz w:val="28"/>
        </w:rPr>
        <w:t xml:space="preserve"> Атмосфера и климатические условия. Организмы. Почвообразующие породы. Рельеф. Грунтовые воды. Время почвообразования и возраст почв.</w:t>
      </w:r>
    </w:p>
    <w:p w14:paraId="71C19BAD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2 ч.</w:t>
      </w:r>
      <w:r>
        <w:rPr>
          <w:sz w:val="28"/>
        </w:rPr>
        <w:t xml:space="preserve"> Деловая игра «Я – главный фактор почвообразования!».</w:t>
      </w:r>
    </w:p>
    <w:p w14:paraId="2B7E40B2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2584C874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11. Процессы почвообразования. 4 ч.</w:t>
      </w:r>
    </w:p>
    <w:p w14:paraId="720AD12B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Теоретические занятия. 2 ч.</w:t>
      </w:r>
      <w:r>
        <w:rPr>
          <w:sz w:val="28"/>
        </w:rPr>
        <w:t xml:space="preserve"> Концепция процессов почвообразования в общей теории генезиса почв. Преобразование и накопление органических веществ в почвах. Преобразование и миграция почвенной массы. </w:t>
      </w:r>
      <w:proofErr w:type="spellStart"/>
      <w:r>
        <w:rPr>
          <w:sz w:val="28"/>
        </w:rPr>
        <w:t>Карбонатность</w:t>
      </w:r>
      <w:proofErr w:type="spellEnd"/>
      <w:r>
        <w:rPr>
          <w:sz w:val="28"/>
        </w:rPr>
        <w:t>, выщелачивание карбонатов и карбонатный профиль почвы. Методы определения карбонатов.</w:t>
      </w:r>
    </w:p>
    <w:p w14:paraId="24076651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 xml:space="preserve">Практические занятия. 2 ч. </w:t>
      </w:r>
      <w:r>
        <w:rPr>
          <w:sz w:val="28"/>
        </w:rPr>
        <w:t xml:space="preserve">Лабораторная работа «Определение содержания карбонатов в почве </w:t>
      </w:r>
      <w:proofErr w:type="spellStart"/>
      <w:r>
        <w:rPr>
          <w:sz w:val="28"/>
        </w:rPr>
        <w:t>ацидиметрическим</w:t>
      </w:r>
      <w:proofErr w:type="spellEnd"/>
      <w:r>
        <w:rPr>
          <w:sz w:val="28"/>
        </w:rPr>
        <w:t xml:space="preserve"> методом».</w:t>
      </w:r>
    </w:p>
    <w:p w14:paraId="4AED0977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0291047C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Итоговое занятие. 2 ч.</w:t>
      </w:r>
    </w:p>
    <w:p w14:paraId="1065ABE4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74270C">
        <w:rPr>
          <w:b/>
          <w:sz w:val="28"/>
        </w:rPr>
        <w:t>Практические занятия. 2 ч.</w:t>
      </w:r>
      <w:r>
        <w:rPr>
          <w:sz w:val="28"/>
        </w:rPr>
        <w:t xml:space="preserve"> Демонстрационный зачет «Большой практикум по почвоведению».</w:t>
      </w:r>
    </w:p>
    <w:p w14:paraId="27800F11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76CEC35C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Учебно-тематический план модуля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886"/>
        <w:gridCol w:w="1276"/>
        <w:gridCol w:w="1559"/>
        <w:gridCol w:w="1241"/>
      </w:tblGrid>
      <w:tr w:rsidR="00C06DE0" w14:paraId="5CEDB492" w14:textId="77777777" w:rsidTr="00637C86">
        <w:tc>
          <w:tcPr>
            <w:tcW w:w="609" w:type="dxa"/>
            <w:shd w:val="clear" w:color="auto" w:fill="auto"/>
          </w:tcPr>
          <w:p w14:paraId="7529857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№</w:t>
            </w:r>
          </w:p>
        </w:tc>
        <w:tc>
          <w:tcPr>
            <w:tcW w:w="4886" w:type="dxa"/>
            <w:shd w:val="clear" w:color="auto" w:fill="auto"/>
          </w:tcPr>
          <w:p w14:paraId="54F35AB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Название раздела и темы программы</w:t>
            </w:r>
          </w:p>
        </w:tc>
        <w:tc>
          <w:tcPr>
            <w:tcW w:w="1276" w:type="dxa"/>
            <w:shd w:val="clear" w:color="auto" w:fill="auto"/>
          </w:tcPr>
          <w:p w14:paraId="16EAEE0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4DBA3F1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Практика</w:t>
            </w:r>
          </w:p>
        </w:tc>
        <w:tc>
          <w:tcPr>
            <w:tcW w:w="1241" w:type="dxa"/>
            <w:shd w:val="clear" w:color="auto" w:fill="auto"/>
          </w:tcPr>
          <w:p w14:paraId="7D12FFD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Всего</w:t>
            </w:r>
          </w:p>
        </w:tc>
      </w:tr>
      <w:tr w:rsidR="00C06DE0" w14:paraId="652D18EB" w14:textId="77777777" w:rsidTr="00637C86">
        <w:tc>
          <w:tcPr>
            <w:tcW w:w="609" w:type="dxa"/>
            <w:shd w:val="clear" w:color="auto" w:fill="auto"/>
          </w:tcPr>
          <w:p w14:paraId="26351A6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14:paraId="5E41F72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Классификация, таксономия и номенклатура почв</w:t>
            </w:r>
          </w:p>
        </w:tc>
        <w:tc>
          <w:tcPr>
            <w:tcW w:w="1276" w:type="dxa"/>
            <w:shd w:val="clear" w:color="auto" w:fill="auto"/>
          </w:tcPr>
          <w:p w14:paraId="23B4171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EE6D1D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080C914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7F08DDD5" w14:textId="77777777" w:rsidTr="00637C86">
        <w:tc>
          <w:tcPr>
            <w:tcW w:w="609" w:type="dxa"/>
            <w:shd w:val="clear" w:color="auto" w:fill="auto"/>
          </w:tcPr>
          <w:p w14:paraId="0E21D2F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lastRenderedPageBreak/>
              <w:t>2</w:t>
            </w:r>
          </w:p>
        </w:tc>
        <w:tc>
          <w:tcPr>
            <w:tcW w:w="4886" w:type="dxa"/>
            <w:shd w:val="clear" w:color="auto" w:fill="auto"/>
          </w:tcPr>
          <w:p w14:paraId="42A69D7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Закономерности географического распространения</w:t>
            </w:r>
          </w:p>
        </w:tc>
        <w:tc>
          <w:tcPr>
            <w:tcW w:w="1276" w:type="dxa"/>
            <w:shd w:val="clear" w:color="auto" w:fill="auto"/>
          </w:tcPr>
          <w:p w14:paraId="0CF42C1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E4B140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714BABC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0A692CC6" w14:textId="77777777" w:rsidTr="00637C86">
        <w:tc>
          <w:tcPr>
            <w:tcW w:w="609" w:type="dxa"/>
            <w:shd w:val="clear" w:color="auto" w:fill="auto"/>
          </w:tcPr>
          <w:p w14:paraId="1233229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14:paraId="4EC328E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Почвы полярного и бореального поясов</w:t>
            </w:r>
          </w:p>
        </w:tc>
        <w:tc>
          <w:tcPr>
            <w:tcW w:w="1276" w:type="dxa"/>
            <w:shd w:val="clear" w:color="auto" w:fill="auto"/>
          </w:tcPr>
          <w:p w14:paraId="300570F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CBE3B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37EC96F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42E098F3" w14:textId="77777777" w:rsidTr="00637C86">
        <w:tc>
          <w:tcPr>
            <w:tcW w:w="609" w:type="dxa"/>
            <w:shd w:val="clear" w:color="auto" w:fill="auto"/>
          </w:tcPr>
          <w:p w14:paraId="7FE758A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14:paraId="69401B3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 xml:space="preserve">Почвы </w:t>
            </w:r>
            <w:proofErr w:type="spellStart"/>
            <w:r w:rsidRPr="00637C86">
              <w:rPr>
                <w:sz w:val="28"/>
              </w:rPr>
              <w:t>суббореального</w:t>
            </w:r>
            <w:proofErr w:type="spellEnd"/>
            <w:r w:rsidRPr="00637C86">
              <w:rPr>
                <w:sz w:val="28"/>
              </w:rPr>
              <w:t xml:space="preserve"> пояса</w:t>
            </w:r>
          </w:p>
        </w:tc>
        <w:tc>
          <w:tcPr>
            <w:tcW w:w="1276" w:type="dxa"/>
            <w:shd w:val="clear" w:color="auto" w:fill="auto"/>
          </w:tcPr>
          <w:p w14:paraId="5B61CBA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CE8D0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7C040FD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78EF92EE" w14:textId="77777777" w:rsidTr="00637C86">
        <w:tc>
          <w:tcPr>
            <w:tcW w:w="609" w:type="dxa"/>
            <w:shd w:val="clear" w:color="auto" w:fill="auto"/>
          </w:tcPr>
          <w:p w14:paraId="3D58873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14:paraId="0847C96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Почвы субтропического и тропических поясов</w:t>
            </w:r>
          </w:p>
        </w:tc>
        <w:tc>
          <w:tcPr>
            <w:tcW w:w="1276" w:type="dxa"/>
            <w:shd w:val="clear" w:color="auto" w:fill="auto"/>
          </w:tcPr>
          <w:p w14:paraId="45075E3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6B7763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073E37C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5E4DF829" w14:textId="77777777" w:rsidTr="00637C86">
        <w:tc>
          <w:tcPr>
            <w:tcW w:w="609" w:type="dxa"/>
            <w:shd w:val="clear" w:color="auto" w:fill="auto"/>
          </w:tcPr>
          <w:p w14:paraId="19E49E0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14:paraId="728F968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Засоленные почвы и солоди</w:t>
            </w:r>
          </w:p>
        </w:tc>
        <w:tc>
          <w:tcPr>
            <w:tcW w:w="1276" w:type="dxa"/>
            <w:shd w:val="clear" w:color="auto" w:fill="auto"/>
          </w:tcPr>
          <w:p w14:paraId="098FDD3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275F9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548A724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5922A99F" w14:textId="77777777" w:rsidTr="00637C86">
        <w:tc>
          <w:tcPr>
            <w:tcW w:w="609" w:type="dxa"/>
            <w:shd w:val="clear" w:color="auto" w:fill="auto"/>
          </w:tcPr>
          <w:p w14:paraId="703620D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7</w:t>
            </w:r>
          </w:p>
        </w:tc>
        <w:tc>
          <w:tcPr>
            <w:tcW w:w="4886" w:type="dxa"/>
            <w:shd w:val="clear" w:color="auto" w:fill="auto"/>
          </w:tcPr>
          <w:p w14:paraId="67970A8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Гидроморфные почвы</w:t>
            </w:r>
          </w:p>
        </w:tc>
        <w:tc>
          <w:tcPr>
            <w:tcW w:w="1276" w:type="dxa"/>
            <w:shd w:val="clear" w:color="auto" w:fill="auto"/>
          </w:tcPr>
          <w:p w14:paraId="287B09C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333B88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423A7EE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2CFBBED5" w14:textId="77777777" w:rsidTr="00637C86">
        <w:tc>
          <w:tcPr>
            <w:tcW w:w="609" w:type="dxa"/>
            <w:shd w:val="clear" w:color="auto" w:fill="auto"/>
          </w:tcPr>
          <w:p w14:paraId="21D22CD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8</w:t>
            </w:r>
          </w:p>
        </w:tc>
        <w:tc>
          <w:tcPr>
            <w:tcW w:w="4886" w:type="dxa"/>
            <w:shd w:val="clear" w:color="auto" w:fill="auto"/>
          </w:tcPr>
          <w:p w14:paraId="170E825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637C86">
              <w:rPr>
                <w:sz w:val="28"/>
              </w:rPr>
              <w:t>Урбаноземы</w:t>
            </w:r>
            <w:proofErr w:type="spellEnd"/>
            <w:r w:rsidRPr="00637C86">
              <w:rPr>
                <w:sz w:val="28"/>
              </w:rPr>
              <w:t xml:space="preserve"> и </w:t>
            </w:r>
            <w:proofErr w:type="spellStart"/>
            <w:r w:rsidRPr="00637C86">
              <w:rPr>
                <w:sz w:val="28"/>
              </w:rPr>
              <w:t>техноземы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2AB9F8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138F9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6277E79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1B0FFEBB" w14:textId="77777777" w:rsidTr="00637C86">
        <w:tc>
          <w:tcPr>
            <w:tcW w:w="609" w:type="dxa"/>
            <w:shd w:val="clear" w:color="auto" w:fill="auto"/>
          </w:tcPr>
          <w:p w14:paraId="50D4AF5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9</w:t>
            </w:r>
          </w:p>
        </w:tc>
        <w:tc>
          <w:tcPr>
            <w:tcW w:w="4886" w:type="dxa"/>
            <w:shd w:val="clear" w:color="auto" w:fill="auto"/>
          </w:tcPr>
          <w:p w14:paraId="0A57A52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14:paraId="5F66948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D5C684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5D18CA2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</w:tr>
      <w:tr w:rsidR="00C06DE0" w14:paraId="52AB7093" w14:textId="77777777" w:rsidTr="00637C86">
        <w:tc>
          <w:tcPr>
            <w:tcW w:w="609" w:type="dxa"/>
            <w:shd w:val="clear" w:color="auto" w:fill="auto"/>
          </w:tcPr>
          <w:p w14:paraId="4FAC072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886" w:type="dxa"/>
            <w:shd w:val="clear" w:color="auto" w:fill="auto"/>
          </w:tcPr>
          <w:p w14:paraId="159A438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5A1C360D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0752858A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24</w:t>
            </w:r>
          </w:p>
        </w:tc>
        <w:tc>
          <w:tcPr>
            <w:tcW w:w="1241" w:type="dxa"/>
            <w:shd w:val="clear" w:color="auto" w:fill="auto"/>
          </w:tcPr>
          <w:p w14:paraId="03D9B96E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40</w:t>
            </w:r>
          </w:p>
        </w:tc>
      </w:tr>
    </w:tbl>
    <w:p w14:paraId="160A9969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2FAC1B1A" w14:textId="77777777" w:rsidR="00956142" w:rsidRDefault="00956142" w:rsidP="0095614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СОДЕРЖАНИЕ МОДУЛЯ 2</w:t>
      </w:r>
    </w:p>
    <w:p w14:paraId="789872A2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1. Классификация, таксономия и номенклатура почв. 6 ч.</w:t>
      </w:r>
    </w:p>
    <w:p w14:paraId="0B72A7EB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Понятие о классификации почв. Классификация </w:t>
      </w:r>
      <w:proofErr w:type="gramStart"/>
      <w:r>
        <w:rPr>
          <w:sz w:val="28"/>
        </w:rPr>
        <w:t>В.В.</w:t>
      </w:r>
      <w:proofErr w:type="gramEnd"/>
      <w:r>
        <w:rPr>
          <w:sz w:val="28"/>
        </w:rPr>
        <w:t xml:space="preserve"> Докучаева. Классификация почв. </w:t>
      </w:r>
      <w:proofErr w:type="gramStart"/>
      <w:r>
        <w:rPr>
          <w:sz w:val="28"/>
        </w:rPr>
        <w:t>К.Д.</w:t>
      </w:r>
      <w:proofErr w:type="gramEnd"/>
      <w:r>
        <w:rPr>
          <w:sz w:val="28"/>
        </w:rPr>
        <w:t xml:space="preserve"> Глинки. Классификация почв профессора </w:t>
      </w:r>
      <w:proofErr w:type="gramStart"/>
      <w:r>
        <w:rPr>
          <w:sz w:val="28"/>
        </w:rPr>
        <w:t>Н.М.</w:t>
      </w:r>
      <w:proofErr w:type="gramEnd"/>
      <w:r>
        <w:rPr>
          <w:sz w:val="28"/>
        </w:rPr>
        <w:t xml:space="preserve"> Сибирцева. Выделение таксонов в современной эколого-генетической классификации. Номенклатура типов, подтипов, фациальных подтипов, родов, видов и разновидностей. Диагностика почв.</w:t>
      </w:r>
    </w:p>
    <w:p w14:paraId="48A0879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Закладка почвенного шурфа.</w:t>
      </w:r>
    </w:p>
    <w:p w14:paraId="517F501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Практическая работа «Определение строения профиля и названия почвы».</w:t>
      </w:r>
    </w:p>
    <w:p w14:paraId="1C2FD207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2. Закономерности географического распространения почв. 4 ч.</w:t>
      </w:r>
    </w:p>
    <w:p w14:paraId="71992A4F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Основные законы географии почв. Структура почвенного покрова. Почвенно-географическое районирование России. Картографирование. Почвенные карты и картограммы.</w:t>
      </w:r>
    </w:p>
    <w:p w14:paraId="1BF91BC0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Лабораторная работа «Почвенно-географическое профилирование»</w:t>
      </w:r>
    </w:p>
    <w:p w14:paraId="5574A716" w14:textId="773AD89F" w:rsidR="00C06DE0" w:rsidRDefault="001F209E" w:rsidP="001F209E">
      <w:pPr>
        <w:rPr>
          <w:sz w:val="28"/>
        </w:rPr>
      </w:pPr>
      <w:r>
        <w:rPr>
          <w:sz w:val="28"/>
        </w:rPr>
        <w:br w:type="page"/>
      </w:r>
    </w:p>
    <w:p w14:paraId="299B3CF6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Тема 3. Почвы полярного и бореального поясов. 4 ч.</w:t>
      </w:r>
    </w:p>
    <w:p w14:paraId="437E81B5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Почвы полярных пустынь. Почвы тундровой зоны. Подзолистые почвы. Дерновые почвы. Дерново-подзолистые почвы. Мерзлотно-таежные почвы, </w:t>
      </w:r>
      <w:proofErr w:type="spellStart"/>
      <w:r>
        <w:rPr>
          <w:sz w:val="28"/>
        </w:rPr>
        <w:t>подбуры</w:t>
      </w:r>
      <w:proofErr w:type="spellEnd"/>
      <w:r>
        <w:rPr>
          <w:sz w:val="28"/>
        </w:rPr>
        <w:t xml:space="preserve"> и иллювиально-гумусовые железистые почвы. Болотно-подзолистые почвы. Болотные почвы. Использование фонда таежно-лесной зоны.</w:t>
      </w:r>
    </w:p>
    <w:p w14:paraId="6742DC8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Форсайт-сессия «Проблемы использования почв полярного пояса в сельском хозяйстве».</w:t>
      </w:r>
    </w:p>
    <w:p w14:paraId="0B126CAD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5CDFEF94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Тема 4. Почвы </w:t>
      </w:r>
      <w:proofErr w:type="spellStart"/>
      <w:r>
        <w:rPr>
          <w:sz w:val="28"/>
        </w:rPr>
        <w:t>суббореального</w:t>
      </w:r>
      <w:proofErr w:type="spellEnd"/>
      <w:r>
        <w:rPr>
          <w:sz w:val="28"/>
        </w:rPr>
        <w:t xml:space="preserve"> пояса. 6 ч.</w:t>
      </w:r>
    </w:p>
    <w:p w14:paraId="15F6EC97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Серные лесные почвы. Бурые лесные почвы. Черноземы. </w:t>
      </w:r>
      <w:proofErr w:type="spellStart"/>
      <w:r>
        <w:rPr>
          <w:sz w:val="28"/>
        </w:rPr>
        <w:t>Бруниземы</w:t>
      </w:r>
      <w:proofErr w:type="spellEnd"/>
      <w:r>
        <w:rPr>
          <w:sz w:val="28"/>
        </w:rPr>
        <w:t>. Каштановые почвы. Бурые полупустынные почвы.</w:t>
      </w:r>
    </w:p>
    <w:p w14:paraId="3CDF1EF1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Практическая работа «Морфологическое описание почвенного профиля чернозема обыкновенного».</w:t>
      </w:r>
    </w:p>
    <w:p w14:paraId="56B2E555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«Диагностика черноземов».</w:t>
      </w:r>
    </w:p>
    <w:p w14:paraId="2814C94B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407B0CCD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5. Почвы субтропического и тропических поясов. 4 ч.</w:t>
      </w:r>
    </w:p>
    <w:p w14:paraId="4BA6E40C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Красноземы и желтоземы. Коричневые почвы. Красновато-черные почвы. Серо-коричневые почвы. Почвы тропических лесов. Почвы саванн. Черные слитые почвы. </w:t>
      </w:r>
    </w:p>
    <w:p w14:paraId="5C87767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Презентация обучающимися особенностей растениеводства в тропиках. </w:t>
      </w:r>
    </w:p>
    <w:p w14:paraId="53D80EAA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22B77763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6. Засоленные почвы и солоди. 4 ч.</w:t>
      </w:r>
    </w:p>
    <w:p w14:paraId="736BCC75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Солончаки. Солонцы. Солоди.</w:t>
      </w:r>
    </w:p>
    <w:p w14:paraId="098F86E3" w14:textId="100F0C98" w:rsidR="001F209E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Лабораторная работа «Определение степени засоленности почвы по величине прокаленного остатка гравиметрическим методом».</w:t>
      </w:r>
    </w:p>
    <w:p w14:paraId="23B5C9E5" w14:textId="661584DF" w:rsidR="00C06DE0" w:rsidRDefault="001F209E" w:rsidP="001F209E">
      <w:pPr>
        <w:rPr>
          <w:sz w:val="28"/>
        </w:rPr>
      </w:pPr>
      <w:r>
        <w:rPr>
          <w:sz w:val="28"/>
        </w:rPr>
        <w:br w:type="page"/>
      </w:r>
    </w:p>
    <w:p w14:paraId="623678F8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Тема 7. Гидроморфные почвы. 4 ч.</w:t>
      </w:r>
    </w:p>
    <w:p w14:paraId="5ECBBF5F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Почвы надпойменных террас и степных западин. Аллювиальные почвы речных пойм и дельт. Рисовые почвы. </w:t>
      </w:r>
      <w:proofErr w:type="spellStart"/>
      <w:r>
        <w:rPr>
          <w:sz w:val="28"/>
        </w:rPr>
        <w:t>Мочары</w:t>
      </w:r>
      <w:proofErr w:type="spellEnd"/>
      <w:r>
        <w:rPr>
          <w:sz w:val="28"/>
        </w:rPr>
        <w:t xml:space="preserve">. Марши и польдеры. Мангры. </w:t>
      </w:r>
    </w:p>
    <w:p w14:paraId="4979945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  <w:r w:rsidRPr="00C06DE0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Просмотр фильм «Мангровые заросли» и его обсуждение в контексте темы.</w:t>
      </w:r>
    </w:p>
    <w:p w14:paraId="583C14CF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13F72F2E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Тема 8. </w:t>
      </w:r>
      <w:proofErr w:type="spellStart"/>
      <w:r>
        <w:rPr>
          <w:sz w:val="28"/>
        </w:rPr>
        <w:t>Урбаноземы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техноземы</w:t>
      </w:r>
      <w:proofErr w:type="spellEnd"/>
      <w:r>
        <w:rPr>
          <w:sz w:val="28"/>
        </w:rPr>
        <w:t xml:space="preserve">. </w:t>
      </w:r>
      <w:r w:rsidR="00956142">
        <w:rPr>
          <w:sz w:val="28"/>
        </w:rPr>
        <w:t>6 ч.</w:t>
      </w:r>
    </w:p>
    <w:p w14:paraId="0CD9B35B" w14:textId="77777777" w:rsidR="00956142" w:rsidRDefault="00956142" w:rsidP="00956142">
      <w:pPr>
        <w:spacing w:line="360" w:lineRule="auto"/>
        <w:ind w:firstLine="709"/>
        <w:jc w:val="both"/>
        <w:rPr>
          <w:sz w:val="28"/>
        </w:rPr>
      </w:pPr>
      <w:r w:rsidRPr="00956142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Почвы </w:t>
      </w:r>
      <w:proofErr w:type="spellStart"/>
      <w:r>
        <w:rPr>
          <w:sz w:val="28"/>
        </w:rPr>
        <w:t>урбаноландшафтов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Техноземы</w:t>
      </w:r>
      <w:proofErr w:type="spellEnd"/>
      <w:r>
        <w:rPr>
          <w:sz w:val="28"/>
        </w:rPr>
        <w:t xml:space="preserve">. Экологические особенности </w:t>
      </w:r>
      <w:proofErr w:type="spellStart"/>
      <w:r>
        <w:rPr>
          <w:sz w:val="28"/>
        </w:rPr>
        <w:t>урбаноземов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техноземов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Техногенез</w:t>
      </w:r>
      <w:proofErr w:type="spellEnd"/>
      <w:r>
        <w:rPr>
          <w:sz w:val="28"/>
        </w:rPr>
        <w:t>.</w:t>
      </w:r>
    </w:p>
    <w:p w14:paraId="16C27404" w14:textId="77777777" w:rsidR="00956142" w:rsidRDefault="00956142" w:rsidP="00956142">
      <w:pPr>
        <w:spacing w:line="360" w:lineRule="auto"/>
        <w:ind w:firstLine="709"/>
        <w:jc w:val="both"/>
        <w:rPr>
          <w:sz w:val="28"/>
        </w:rPr>
      </w:pPr>
      <w:r w:rsidRPr="00956142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Практическая работа «Составление почвенной карты </w:t>
      </w:r>
      <w:proofErr w:type="spellStart"/>
      <w:r>
        <w:rPr>
          <w:sz w:val="28"/>
        </w:rPr>
        <w:t>урбаноземов</w:t>
      </w:r>
      <w:proofErr w:type="spellEnd"/>
      <w:r>
        <w:rPr>
          <w:sz w:val="28"/>
        </w:rPr>
        <w:t xml:space="preserve"> Октябрьского внутригородского района».</w:t>
      </w:r>
    </w:p>
    <w:p w14:paraId="3CE97BA5" w14:textId="77777777" w:rsidR="00956142" w:rsidRDefault="00956142" w:rsidP="00956142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Квиз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Урбоэкология</w:t>
      </w:r>
      <w:proofErr w:type="spellEnd"/>
      <w:r>
        <w:rPr>
          <w:sz w:val="28"/>
        </w:rPr>
        <w:t xml:space="preserve"> и почвоведение».</w:t>
      </w:r>
    </w:p>
    <w:p w14:paraId="643939A3" w14:textId="77777777" w:rsidR="00C06DE0" w:rsidRDefault="00C06DE0" w:rsidP="00C06DE0">
      <w:pPr>
        <w:spacing w:line="360" w:lineRule="auto"/>
        <w:ind w:firstLine="709"/>
        <w:jc w:val="both"/>
        <w:rPr>
          <w:sz w:val="28"/>
        </w:rPr>
      </w:pPr>
    </w:p>
    <w:p w14:paraId="0265141C" w14:textId="77777777" w:rsidR="00C06DE0" w:rsidRDefault="00C06DE0" w:rsidP="00956142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Итоговое занятие. 2 ч.</w:t>
      </w:r>
    </w:p>
    <w:p w14:paraId="7AC12D3E" w14:textId="77777777" w:rsidR="00C06DE0" w:rsidRDefault="00C06DE0" w:rsidP="00956142">
      <w:pPr>
        <w:spacing w:line="360" w:lineRule="auto"/>
        <w:ind w:firstLine="709"/>
        <w:jc w:val="center"/>
        <w:rPr>
          <w:sz w:val="28"/>
        </w:rPr>
      </w:pPr>
      <w:r w:rsidRPr="00956142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Диагностика типов почв</w:t>
      </w:r>
      <w:r w:rsidR="00956142">
        <w:rPr>
          <w:sz w:val="28"/>
        </w:rPr>
        <w:t xml:space="preserve"> по фотографиям почвенных профилей</w:t>
      </w:r>
    </w:p>
    <w:p w14:paraId="5FF190C5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</w:p>
    <w:p w14:paraId="514BC00A" w14:textId="77777777" w:rsidR="00C06DE0" w:rsidRDefault="00C06DE0" w:rsidP="00C06DE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Учебно-тематический план модуля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4886"/>
        <w:gridCol w:w="1276"/>
        <w:gridCol w:w="1559"/>
        <w:gridCol w:w="1241"/>
      </w:tblGrid>
      <w:tr w:rsidR="00C06DE0" w14:paraId="57C24BB1" w14:textId="77777777" w:rsidTr="00637C86">
        <w:tc>
          <w:tcPr>
            <w:tcW w:w="609" w:type="dxa"/>
            <w:shd w:val="clear" w:color="auto" w:fill="auto"/>
          </w:tcPr>
          <w:p w14:paraId="62131DB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№</w:t>
            </w:r>
          </w:p>
        </w:tc>
        <w:tc>
          <w:tcPr>
            <w:tcW w:w="4886" w:type="dxa"/>
            <w:shd w:val="clear" w:color="auto" w:fill="auto"/>
          </w:tcPr>
          <w:p w14:paraId="1268E14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Название раздела и темы программы</w:t>
            </w:r>
          </w:p>
        </w:tc>
        <w:tc>
          <w:tcPr>
            <w:tcW w:w="1276" w:type="dxa"/>
            <w:shd w:val="clear" w:color="auto" w:fill="auto"/>
          </w:tcPr>
          <w:p w14:paraId="5C9675A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</w:tcPr>
          <w:p w14:paraId="132C1E8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Практика</w:t>
            </w:r>
          </w:p>
        </w:tc>
        <w:tc>
          <w:tcPr>
            <w:tcW w:w="1241" w:type="dxa"/>
            <w:shd w:val="clear" w:color="auto" w:fill="auto"/>
          </w:tcPr>
          <w:p w14:paraId="1E9BBD8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Всего</w:t>
            </w:r>
          </w:p>
        </w:tc>
      </w:tr>
      <w:tr w:rsidR="00C06DE0" w14:paraId="7F0147EB" w14:textId="77777777" w:rsidTr="00637C86">
        <w:tc>
          <w:tcPr>
            <w:tcW w:w="609" w:type="dxa"/>
            <w:shd w:val="clear" w:color="auto" w:fill="auto"/>
          </w:tcPr>
          <w:p w14:paraId="53DE9DD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14:paraId="1E5B1BF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Плодородие почв</w:t>
            </w:r>
          </w:p>
        </w:tc>
        <w:tc>
          <w:tcPr>
            <w:tcW w:w="1276" w:type="dxa"/>
            <w:shd w:val="clear" w:color="auto" w:fill="auto"/>
          </w:tcPr>
          <w:p w14:paraId="284C0C0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7523D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10ED69D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1222E95E" w14:textId="77777777" w:rsidTr="00637C86">
        <w:tc>
          <w:tcPr>
            <w:tcW w:w="609" w:type="dxa"/>
            <w:shd w:val="clear" w:color="auto" w:fill="auto"/>
          </w:tcPr>
          <w:p w14:paraId="6F31102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14:paraId="4844DBA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637C86">
              <w:rPr>
                <w:sz w:val="28"/>
              </w:rPr>
              <w:t>Агропроизводственные</w:t>
            </w:r>
            <w:proofErr w:type="spellEnd"/>
            <w:r w:rsidRPr="00637C86">
              <w:rPr>
                <w:sz w:val="28"/>
              </w:rPr>
              <w:t xml:space="preserve"> группировки почв</w:t>
            </w:r>
          </w:p>
        </w:tc>
        <w:tc>
          <w:tcPr>
            <w:tcW w:w="1276" w:type="dxa"/>
            <w:shd w:val="clear" w:color="auto" w:fill="auto"/>
          </w:tcPr>
          <w:p w14:paraId="14ABF79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45B50B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213F3D6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4D517692" w14:textId="77777777" w:rsidTr="00637C86">
        <w:tc>
          <w:tcPr>
            <w:tcW w:w="609" w:type="dxa"/>
            <w:shd w:val="clear" w:color="auto" w:fill="auto"/>
          </w:tcPr>
          <w:p w14:paraId="605F6BE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14:paraId="47BC467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637C86">
              <w:rPr>
                <w:sz w:val="28"/>
              </w:rPr>
              <w:t>Бонтировка</w:t>
            </w:r>
            <w:proofErr w:type="spellEnd"/>
            <w:r w:rsidRPr="00637C86">
              <w:rPr>
                <w:sz w:val="28"/>
              </w:rPr>
              <w:t xml:space="preserve"> и таксономическая оценка земель</w:t>
            </w:r>
          </w:p>
        </w:tc>
        <w:tc>
          <w:tcPr>
            <w:tcW w:w="1276" w:type="dxa"/>
            <w:shd w:val="clear" w:color="auto" w:fill="auto"/>
          </w:tcPr>
          <w:p w14:paraId="1CE7A47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D9C1D6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6921B60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22C0E115" w14:textId="77777777" w:rsidTr="00637C86">
        <w:tc>
          <w:tcPr>
            <w:tcW w:w="609" w:type="dxa"/>
            <w:shd w:val="clear" w:color="auto" w:fill="auto"/>
          </w:tcPr>
          <w:p w14:paraId="493EB02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14:paraId="04F9B93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 xml:space="preserve">Классификация </w:t>
            </w:r>
            <w:proofErr w:type="spellStart"/>
            <w:r w:rsidRPr="00637C86">
              <w:rPr>
                <w:sz w:val="28"/>
              </w:rPr>
              <w:t>деградационных</w:t>
            </w:r>
            <w:proofErr w:type="spellEnd"/>
            <w:r w:rsidRPr="00637C86">
              <w:rPr>
                <w:sz w:val="28"/>
              </w:rPr>
              <w:t xml:space="preserve"> процессов</w:t>
            </w:r>
          </w:p>
        </w:tc>
        <w:tc>
          <w:tcPr>
            <w:tcW w:w="1276" w:type="dxa"/>
            <w:shd w:val="clear" w:color="auto" w:fill="auto"/>
          </w:tcPr>
          <w:p w14:paraId="7B42568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FE6F0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4DF7493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5FFEC576" w14:textId="77777777" w:rsidTr="00637C86">
        <w:tc>
          <w:tcPr>
            <w:tcW w:w="609" w:type="dxa"/>
            <w:shd w:val="clear" w:color="auto" w:fill="auto"/>
          </w:tcPr>
          <w:p w14:paraId="5C87A02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14:paraId="5A178A26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Эрозия почв</w:t>
            </w:r>
          </w:p>
        </w:tc>
        <w:tc>
          <w:tcPr>
            <w:tcW w:w="1276" w:type="dxa"/>
            <w:shd w:val="clear" w:color="auto" w:fill="auto"/>
          </w:tcPr>
          <w:p w14:paraId="541BC46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84B3D4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097B733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20DC50A9" w14:textId="77777777" w:rsidTr="00637C86">
        <w:tc>
          <w:tcPr>
            <w:tcW w:w="609" w:type="dxa"/>
            <w:shd w:val="clear" w:color="auto" w:fill="auto"/>
          </w:tcPr>
          <w:p w14:paraId="4BEA359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14:paraId="7316565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 w:rsidRPr="00637C86">
              <w:rPr>
                <w:sz w:val="28"/>
              </w:rPr>
              <w:t>Дегумификация</w:t>
            </w:r>
            <w:proofErr w:type="spellEnd"/>
            <w:r w:rsidRPr="00637C86">
              <w:rPr>
                <w:sz w:val="28"/>
              </w:rPr>
              <w:t>, переувлажнение и засоление почв</w:t>
            </w:r>
          </w:p>
        </w:tc>
        <w:tc>
          <w:tcPr>
            <w:tcW w:w="1276" w:type="dxa"/>
            <w:shd w:val="clear" w:color="auto" w:fill="auto"/>
          </w:tcPr>
          <w:p w14:paraId="3AFA3C50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CE8AFA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75A6F39A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0731FC3E" w14:textId="77777777" w:rsidTr="00637C86">
        <w:tc>
          <w:tcPr>
            <w:tcW w:w="609" w:type="dxa"/>
            <w:shd w:val="clear" w:color="auto" w:fill="auto"/>
          </w:tcPr>
          <w:p w14:paraId="3F0F24A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lastRenderedPageBreak/>
              <w:t>7</w:t>
            </w:r>
          </w:p>
        </w:tc>
        <w:tc>
          <w:tcPr>
            <w:tcW w:w="4886" w:type="dxa"/>
            <w:shd w:val="clear" w:color="auto" w:fill="auto"/>
          </w:tcPr>
          <w:p w14:paraId="42FE22E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Иссушение и опустынивание земель</w:t>
            </w:r>
          </w:p>
        </w:tc>
        <w:tc>
          <w:tcPr>
            <w:tcW w:w="1276" w:type="dxa"/>
            <w:shd w:val="clear" w:color="auto" w:fill="auto"/>
          </w:tcPr>
          <w:p w14:paraId="2A8D40D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7FD8B45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24D47FA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</w:tr>
      <w:tr w:rsidR="00C06DE0" w14:paraId="4A3C3108" w14:textId="77777777" w:rsidTr="00637C86">
        <w:tc>
          <w:tcPr>
            <w:tcW w:w="609" w:type="dxa"/>
            <w:shd w:val="clear" w:color="auto" w:fill="auto"/>
          </w:tcPr>
          <w:p w14:paraId="23A69072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8</w:t>
            </w:r>
          </w:p>
        </w:tc>
        <w:tc>
          <w:tcPr>
            <w:tcW w:w="4886" w:type="dxa"/>
            <w:shd w:val="clear" w:color="auto" w:fill="auto"/>
          </w:tcPr>
          <w:p w14:paraId="4800288D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Загрязнение почв</w:t>
            </w:r>
          </w:p>
        </w:tc>
        <w:tc>
          <w:tcPr>
            <w:tcW w:w="1276" w:type="dxa"/>
            <w:shd w:val="clear" w:color="auto" w:fill="auto"/>
          </w:tcPr>
          <w:p w14:paraId="49207978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DE0DF0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14:paraId="36D9526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6</w:t>
            </w:r>
          </w:p>
        </w:tc>
      </w:tr>
      <w:tr w:rsidR="00C06DE0" w14:paraId="7A1F534C" w14:textId="77777777" w:rsidTr="00637C86">
        <w:tc>
          <w:tcPr>
            <w:tcW w:w="609" w:type="dxa"/>
            <w:shd w:val="clear" w:color="auto" w:fill="auto"/>
          </w:tcPr>
          <w:p w14:paraId="0231EF6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9</w:t>
            </w:r>
          </w:p>
        </w:tc>
        <w:tc>
          <w:tcPr>
            <w:tcW w:w="4886" w:type="dxa"/>
            <w:shd w:val="clear" w:color="auto" w:fill="auto"/>
          </w:tcPr>
          <w:p w14:paraId="50BA00A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14:paraId="0AB9113F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D755EE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78088691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</w:tr>
      <w:tr w:rsidR="00C06DE0" w14:paraId="1B3EB7AA" w14:textId="77777777" w:rsidTr="00637C86">
        <w:tc>
          <w:tcPr>
            <w:tcW w:w="609" w:type="dxa"/>
            <w:shd w:val="clear" w:color="auto" w:fill="auto"/>
          </w:tcPr>
          <w:p w14:paraId="1ECB76BC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886" w:type="dxa"/>
            <w:shd w:val="clear" w:color="auto" w:fill="auto"/>
          </w:tcPr>
          <w:p w14:paraId="7E96C1F7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Аттестация. Зачет</w:t>
            </w:r>
          </w:p>
        </w:tc>
        <w:tc>
          <w:tcPr>
            <w:tcW w:w="1276" w:type="dxa"/>
            <w:shd w:val="clear" w:color="auto" w:fill="auto"/>
          </w:tcPr>
          <w:p w14:paraId="789C1F5B" w14:textId="77777777" w:rsidR="00C06DE0" w:rsidRPr="00637C86" w:rsidRDefault="0027329C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BE55D" w14:textId="77777777" w:rsidR="00C06DE0" w:rsidRPr="00637C86" w:rsidRDefault="0027329C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7E4AEBA3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sz w:val="28"/>
              </w:rPr>
              <w:t>2</w:t>
            </w:r>
          </w:p>
        </w:tc>
      </w:tr>
      <w:tr w:rsidR="00C06DE0" w14:paraId="35FB89B9" w14:textId="77777777" w:rsidTr="00637C86">
        <w:tc>
          <w:tcPr>
            <w:tcW w:w="609" w:type="dxa"/>
            <w:shd w:val="clear" w:color="auto" w:fill="auto"/>
          </w:tcPr>
          <w:p w14:paraId="5018BA84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4886" w:type="dxa"/>
            <w:shd w:val="clear" w:color="auto" w:fill="auto"/>
          </w:tcPr>
          <w:p w14:paraId="5FB837E9" w14:textId="77777777" w:rsidR="00C06DE0" w:rsidRPr="00637C86" w:rsidRDefault="00C06DE0" w:rsidP="00637C86">
            <w:pPr>
              <w:spacing w:line="360" w:lineRule="auto"/>
              <w:jc w:val="center"/>
              <w:rPr>
                <w:sz w:val="28"/>
              </w:rPr>
            </w:pPr>
            <w:r w:rsidRPr="00637C86">
              <w:rPr>
                <w:b/>
                <w:sz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945DD4E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1</w:t>
            </w:r>
            <w:r w:rsidR="0027329C" w:rsidRPr="00637C86">
              <w:rPr>
                <w:b/>
                <w:sz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847D63F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2</w:t>
            </w:r>
            <w:r w:rsidR="0027329C" w:rsidRPr="00637C86">
              <w:rPr>
                <w:b/>
                <w:sz w:val="28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06F311B9" w14:textId="77777777" w:rsidR="00C06DE0" w:rsidRPr="00637C86" w:rsidRDefault="00C06DE0" w:rsidP="00637C86">
            <w:pPr>
              <w:spacing w:line="360" w:lineRule="auto"/>
              <w:jc w:val="center"/>
              <w:rPr>
                <w:b/>
                <w:sz w:val="28"/>
              </w:rPr>
            </w:pPr>
            <w:r w:rsidRPr="00637C86">
              <w:rPr>
                <w:b/>
                <w:sz w:val="28"/>
              </w:rPr>
              <w:t>42</w:t>
            </w:r>
          </w:p>
        </w:tc>
      </w:tr>
    </w:tbl>
    <w:p w14:paraId="0DDF5BCC" w14:textId="77777777" w:rsidR="007E6303" w:rsidRDefault="007E6303" w:rsidP="00CA076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14:paraId="4CD14F91" w14:textId="77777777" w:rsidR="00956142" w:rsidRDefault="00956142" w:rsidP="00CA076E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СОДЕРЖАНИЕ МОДУЛЯ 3</w:t>
      </w:r>
    </w:p>
    <w:p w14:paraId="14E638D5" w14:textId="77777777" w:rsidR="00956142" w:rsidRDefault="00956142" w:rsidP="00CA076E">
      <w:pPr>
        <w:spacing w:line="360" w:lineRule="auto"/>
        <w:ind w:firstLine="709"/>
        <w:jc w:val="center"/>
        <w:rPr>
          <w:sz w:val="28"/>
        </w:rPr>
      </w:pPr>
      <w:r w:rsidRPr="00956142">
        <w:rPr>
          <w:bCs/>
          <w:sz w:val="28"/>
          <w:szCs w:val="28"/>
        </w:rPr>
        <w:t>Тема 1.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>Плодородие почв. 6 ч.</w:t>
      </w:r>
    </w:p>
    <w:p w14:paraId="5F1EFDF9" w14:textId="77777777" w:rsidR="00956142" w:rsidRDefault="00956142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Понятие о плодородии почв. Виды и формы плодородия. Экологическая конкретность плодородия почв. Плодородие почв и продуктивность биогеоценозов и агроценозов. </w:t>
      </w:r>
    </w:p>
    <w:p w14:paraId="430214F2" w14:textId="77777777" w:rsidR="00956142" w:rsidRDefault="00956142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</w:t>
      </w:r>
      <w:r w:rsidR="00CA076E">
        <w:rPr>
          <w:sz w:val="28"/>
        </w:rPr>
        <w:t>Практическая работа «Работа с кадастровой картой РФ».</w:t>
      </w:r>
    </w:p>
    <w:p w14:paraId="41EA5970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Открытый микрофон «Из чего складывается почвенное плодородие?».</w:t>
      </w:r>
    </w:p>
    <w:p w14:paraId="5675E924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</w:p>
    <w:p w14:paraId="047DE08D" w14:textId="77777777" w:rsidR="00956142" w:rsidRDefault="00956142" w:rsidP="00A21DE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Тема 2. </w:t>
      </w:r>
      <w:proofErr w:type="spellStart"/>
      <w:r>
        <w:rPr>
          <w:sz w:val="28"/>
        </w:rPr>
        <w:t>Агропроизводственные</w:t>
      </w:r>
      <w:proofErr w:type="spellEnd"/>
      <w:r>
        <w:rPr>
          <w:sz w:val="28"/>
        </w:rPr>
        <w:t xml:space="preserve"> группировки почв. 4 ч.</w:t>
      </w:r>
    </w:p>
    <w:p w14:paraId="6C1C25DC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Экономическая оценка почв. Признаки и свойства </w:t>
      </w:r>
      <w:proofErr w:type="spellStart"/>
      <w:r>
        <w:rPr>
          <w:sz w:val="28"/>
        </w:rPr>
        <w:t>агропроизводственных</w:t>
      </w:r>
      <w:proofErr w:type="spellEnd"/>
      <w:r>
        <w:rPr>
          <w:sz w:val="28"/>
        </w:rPr>
        <w:t xml:space="preserve"> групп. Агрономическая характеристика свойств почв.</w:t>
      </w:r>
    </w:p>
    <w:p w14:paraId="0EE5624F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Практическая работа «Анализ картограммы </w:t>
      </w:r>
      <w:proofErr w:type="spellStart"/>
      <w:r>
        <w:rPr>
          <w:sz w:val="28"/>
        </w:rPr>
        <w:t>агропроизводственной</w:t>
      </w:r>
      <w:proofErr w:type="spellEnd"/>
      <w:r>
        <w:rPr>
          <w:sz w:val="28"/>
        </w:rPr>
        <w:t xml:space="preserve"> группировки почв».</w:t>
      </w:r>
    </w:p>
    <w:p w14:paraId="10F92E12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</w:p>
    <w:p w14:paraId="426912F3" w14:textId="77777777" w:rsidR="00956142" w:rsidRDefault="00956142" w:rsidP="00A21DE1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3. Бон</w:t>
      </w:r>
      <w:r w:rsidR="00CA076E">
        <w:rPr>
          <w:sz w:val="28"/>
        </w:rPr>
        <w:t>и</w:t>
      </w:r>
      <w:r>
        <w:rPr>
          <w:sz w:val="28"/>
        </w:rPr>
        <w:t>тировка и таксономическая оценка земель. 4 ч.</w:t>
      </w:r>
    </w:p>
    <w:p w14:paraId="5408C6C6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Бонитировка почв. Балл бонитета. Шкала бонитировки. Бонитировка почв в системе земельного кадастра. Таксономическая оценка сельскохозяйственных земель.</w:t>
      </w:r>
    </w:p>
    <w:p w14:paraId="6FBE733E" w14:textId="77777777" w:rsidR="00CA076E" w:rsidRDefault="00CA076E" w:rsidP="00CA076E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Лабораторная работа «Качественная оценка почв учебно-опытного участка ГБОУ ДО СО СОДЭБЦ».</w:t>
      </w:r>
    </w:p>
    <w:p w14:paraId="5EDFCFB1" w14:textId="4B2FADAA" w:rsidR="00CA076E" w:rsidRDefault="001F209E" w:rsidP="001F209E">
      <w:pPr>
        <w:rPr>
          <w:sz w:val="28"/>
        </w:rPr>
      </w:pPr>
      <w:r>
        <w:rPr>
          <w:sz w:val="28"/>
        </w:rPr>
        <w:br w:type="page"/>
      </w:r>
    </w:p>
    <w:p w14:paraId="62E3FE63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Тема 4. Классификация </w:t>
      </w:r>
      <w:proofErr w:type="spellStart"/>
      <w:r>
        <w:rPr>
          <w:sz w:val="28"/>
        </w:rPr>
        <w:t>деградационных</w:t>
      </w:r>
      <w:proofErr w:type="spellEnd"/>
      <w:r>
        <w:rPr>
          <w:sz w:val="28"/>
        </w:rPr>
        <w:t xml:space="preserve"> процессов. 4 ч.</w:t>
      </w:r>
    </w:p>
    <w:p w14:paraId="5FA314F9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</w:t>
      </w:r>
      <w:r w:rsidRPr="00A21DE1">
        <w:rPr>
          <w:sz w:val="28"/>
        </w:rPr>
        <w:t xml:space="preserve">Нарушение биоэнергетического режима почв </w:t>
      </w:r>
      <w:r>
        <w:rPr>
          <w:sz w:val="28"/>
        </w:rPr>
        <w:t xml:space="preserve">и </w:t>
      </w:r>
      <w:r w:rsidRPr="00A21DE1">
        <w:rPr>
          <w:sz w:val="28"/>
        </w:rPr>
        <w:t>экосистем</w:t>
      </w:r>
      <w:r>
        <w:rPr>
          <w:sz w:val="28"/>
        </w:rPr>
        <w:t xml:space="preserve">. </w:t>
      </w:r>
      <w:r w:rsidRPr="00A21DE1">
        <w:rPr>
          <w:sz w:val="28"/>
        </w:rPr>
        <w:t>Патологическое состояние почвенных горизонтов и профиля почв</w:t>
      </w:r>
      <w:r>
        <w:rPr>
          <w:sz w:val="28"/>
        </w:rPr>
        <w:t xml:space="preserve">. </w:t>
      </w:r>
      <w:r w:rsidRPr="00A21DE1">
        <w:rPr>
          <w:sz w:val="28"/>
        </w:rPr>
        <w:t>Нарушение водного и химического режима почв</w:t>
      </w:r>
      <w:r>
        <w:rPr>
          <w:sz w:val="28"/>
        </w:rPr>
        <w:t xml:space="preserve">. </w:t>
      </w:r>
      <w:r w:rsidRPr="00A21DE1">
        <w:rPr>
          <w:sz w:val="28"/>
        </w:rPr>
        <w:t>Затопление, разрушение и засоление почв водами водохранилищ</w:t>
      </w:r>
      <w:r>
        <w:rPr>
          <w:sz w:val="28"/>
        </w:rPr>
        <w:t>.</w:t>
      </w:r>
    </w:p>
    <w:p w14:paraId="0E687BB6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Подготовка рефератов по типам </w:t>
      </w:r>
      <w:proofErr w:type="spellStart"/>
      <w:r>
        <w:rPr>
          <w:sz w:val="28"/>
        </w:rPr>
        <w:t>деградационных</w:t>
      </w:r>
      <w:proofErr w:type="spellEnd"/>
      <w:r>
        <w:rPr>
          <w:sz w:val="28"/>
        </w:rPr>
        <w:t xml:space="preserve"> процессов.</w:t>
      </w:r>
    </w:p>
    <w:p w14:paraId="595EB421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</w:p>
    <w:p w14:paraId="21314CFA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5. Эрозия почв. 4 ч.</w:t>
      </w:r>
      <w:r w:rsidR="00A21DE1">
        <w:rPr>
          <w:sz w:val="28"/>
        </w:rPr>
        <w:br/>
      </w:r>
      <w:r w:rsidR="00A21DE1" w:rsidRPr="006D45AA">
        <w:rPr>
          <w:b/>
          <w:bCs/>
          <w:sz w:val="28"/>
        </w:rPr>
        <w:t>Теоретические занятия. 2 ч.</w:t>
      </w:r>
      <w:r w:rsidR="00A21DE1">
        <w:rPr>
          <w:sz w:val="28"/>
        </w:rPr>
        <w:t xml:space="preserve"> Понятие об эрозии почв. Виды эрозии. Факторы проявления эрозионных процессов. Борьба с почвенной эрозии.</w:t>
      </w:r>
    </w:p>
    <w:p w14:paraId="7B62D760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Мозговой штурм «Методы борьбы с почвенной эрозией».</w:t>
      </w:r>
    </w:p>
    <w:p w14:paraId="19ED85CC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</w:p>
    <w:p w14:paraId="4832A9C4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Тема 6. </w:t>
      </w:r>
      <w:proofErr w:type="spellStart"/>
      <w:r>
        <w:rPr>
          <w:sz w:val="28"/>
        </w:rPr>
        <w:t>Дегумификация</w:t>
      </w:r>
      <w:proofErr w:type="spellEnd"/>
      <w:r>
        <w:rPr>
          <w:sz w:val="28"/>
        </w:rPr>
        <w:t>, переувлажнение и засоление почв. 6 ч.</w:t>
      </w:r>
    </w:p>
    <w:p w14:paraId="5AA7A90E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Понятие о </w:t>
      </w:r>
      <w:proofErr w:type="spellStart"/>
      <w:r>
        <w:rPr>
          <w:sz w:val="28"/>
        </w:rPr>
        <w:t>дегумификации</w:t>
      </w:r>
      <w:proofErr w:type="spellEnd"/>
      <w:r>
        <w:rPr>
          <w:sz w:val="28"/>
        </w:rPr>
        <w:t xml:space="preserve"> почв. Причины </w:t>
      </w:r>
      <w:proofErr w:type="spellStart"/>
      <w:r>
        <w:rPr>
          <w:sz w:val="28"/>
        </w:rPr>
        <w:t>дегумификации</w:t>
      </w:r>
      <w:proofErr w:type="spellEnd"/>
      <w:r>
        <w:rPr>
          <w:sz w:val="28"/>
        </w:rPr>
        <w:t xml:space="preserve">. </w:t>
      </w:r>
      <w:r w:rsidRPr="00A21DE1">
        <w:rPr>
          <w:sz w:val="28"/>
        </w:rPr>
        <w:t xml:space="preserve">Вторичное засоление, </w:t>
      </w:r>
      <w:proofErr w:type="spellStart"/>
      <w:r w:rsidRPr="00A21DE1">
        <w:rPr>
          <w:sz w:val="28"/>
        </w:rPr>
        <w:t>осолонцевание</w:t>
      </w:r>
      <w:proofErr w:type="spellEnd"/>
      <w:r w:rsidRPr="00A21DE1">
        <w:rPr>
          <w:sz w:val="28"/>
        </w:rPr>
        <w:t xml:space="preserve"> и </w:t>
      </w:r>
      <w:proofErr w:type="spellStart"/>
      <w:r w:rsidRPr="00A21DE1">
        <w:rPr>
          <w:sz w:val="28"/>
        </w:rPr>
        <w:t>слитизация</w:t>
      </w:r>
      <w:proofErr w:type="spellEnd"/>
      <w:r>
        <w:rPr>
          <w:sz w:val="28"/>
        </w:rPr>
        <w:t xml:space="preserve">. Определение опасности </w:t>
      </w:r>
      <w:proofErr w:type="spellStart"/>
      <w:r>
        <w:rPr>
          <w:sz w:val="28"/>
        </w:rPr>
        <w:t>осолонцевания</w:t>
      </w:r>
      <w:proofErr w:type="spellEnd"/>
      <w:r>
        <w:rPr>
          <w:sz w:val="28"/>
        </w:rPr>
        <w:t xml:space="preserve">. Переувлажнение почвы. Борьба с </w:t>
      </w:r>
      <w:proofErr w:type="spellStart"/>
      <w:r>
        <w:rPr>
          <w:sz w:val="28"/>
        </w:rPr>
        <w:t>дегумификацией</w:t>
      </w:r>
      <w:proofErr w:type="spellEnd"/>
      <w:r>
        <w:rPr>
          <w:sz w:val="28"/>
        </w:rPr>
        <w:t>, переувлажнением и засолением почв.</w:t>
      </w:r>
    </w:p>
    <w:p w14:paraId="6D0D6AA8" w14:textId="77777777" w:rsidR="00A21DE1" w:rsidRDefault="00A21DE1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</w:t>
      </w:r>
      <w:r w:rsidR="00694CE5">
        <w:rPr>
          <w:sz w:val="28"/>
        </w:rPr>
        <w:t xml:space="preserve">Практическая работа «Разработка мер борьбы с </w:t>
      </w:r>
      <w:proofErr w:type="spellStart"/>
      <w:r w:rsidR="00694CE5">
        <w:rPr>
          <w:sz w:val="28"/>
        </w:rPr>
        <w:t>дегумификацией</w:t>
      </w:r>
      <w:proofErr w:type="spellEnd"/>
      <w:r w:rsidR="00694CE5">
        <w:rPr>
          <w:sz w:val="28"/>
        </w:rPr>
        <w:t>, переувлажнением и засолением почв».</w:t>
      </w:r>
    </w:p>
    <w:p w14:paraId="36C19070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«Расчет внесения доз удобрений для воспроизводства плодородия».</w:t>
      </w:r>
    </w:p>
    <w:p w14:paraId="3ACEF79F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</w:p>
    <w:p w14:paraId="30FE6DEC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Тема 7. Иссушение и опустынивание земель. 4 ч.</w:t>
      </w:r>
    </w:p>
    <w:p w14:paraId="2BCBC470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Опустынивание и иссушение сельскохозяйственных земель. Районы засушливых земель. Рекультивация. </w:t>
      </w:r>
      <w:proofErr w:type="spellStart"/>
      <w:r>
        <w:rPr>
          <w:sz w:val="28"/>
        </w:rPr>
        <w:t>Фитомелиорация</w:t>
      </w:r>
      <w:proofErr w:type="spellEnd"/>
      <w:r>
        <w:rPr>
          <w:sz w:val="28"/>
        </w:rPr>
        <w:t xml:space="preserve"> и агролесомелиорация.</w:t>
      </w:r>
    </w:p>
    <w:p w14:paraId="433BBE06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Практическая работа «Оценка степени опустынивания земель с помощью данных ДЗЗ».</w:t>
      </w:r>
    </w:p>
    <w:p w14:paraId="65F5D501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</w:p>
    <w:p w14:paraId="22F965A0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lastRenderedPageBreak/>
        <w:t>Тема 8. Загрязнение почв. 6 ч.</w:t>
      </w:r>
    </w:p>
    <w:p w14:paraId="54BC71EE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Теоретические занятия. 2 ч.</w:t>
      </w:r>
      <w:r>
        <w:rPr>
          <w:sz w:val="28"/>
        </w:rPr>
        <w:t xml:space="preserve"> Загрязнение почв тяжелыми металлами и металлоидами. Загрязнение почв нефтью и нефтепродуктами. Загрязнение почв пестицидами. Радиоактивное загрязнение почв. Биологические загрязнение почв.</w:t>
      </w:r>
    </w:p>
    <w:p w14:paraId="5C6BAA40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4 ч.</w:t>
      </w:r>
      <w:r>
        <w:rPr>
          <w:sz w:val="28"/>
        </w:rPr>
        <w:t xml:space="preserve"> Лабораторная работа «Полиметаллический анализ почвы методом масс-спектрометрии с индуктивно-связанной плазмой».</w:t>
      </w:r>
    </w:p>
    <w:p w14:paraId="296F3D95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Лабораторная работа «Влияние солей тяжелых металлов на активность микроорганизмов почвы».</w:t>
      </w:r>
    </w:p>
    <w:p w14:paraId="2B9A38EC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</w:p>
    <w:p w14:paraId="56868DA0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Итоговое занятие. 2 ч.</w:t>
      </w:r>
    </w:p>
    <w:p w14:paraId="02F40F71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  <w:r w:rsidRPr="006D45AA">
        <w:rPr>
          <w:b/>
          <w:bCs/>
          <w:sz w:val="28"/>
        </w:rPr>
        <w:t>Практические занятия. 2 ч.</w:t>
      </w:r>
      <w:r>
        <w:rPr>
          <w:sz w:val="28"/>
        </w:rPr>
        <w:t xml:space="preserve"> Презентация результатов исследования почв на характер аккумуляции тяжелых металлов.</w:t>
      </w:r>
    </w:p>
    <w:p w14:paraId="68010D22" w14:textId="77777777" w:rsidR="00694CE5" w:rsidRDefault="00694CE5" w:rsidP="00B3771B">
      <w:pPr>
        <w:spacing w:line="360" w:lineRule="auto"/>
        <w:ind w:firstLine="709"/>
        <w:jc w:val="both"/>
        <w:rPr>
          <w:sz w:val="28"/>
        </w:rPr>
      </w:pPr>
    </w:p>
    <w:p w14:paraId="0B61BC35" w14:textId="77777777" w:rsidR="00956142" w:rsidRDefault="00956142" w:rsidP="006D45AA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Аттестация. Зачет. 2 ч.</w:t>
      </w:r>
    </w:p>
    <w:p w14:paraId="3F7DE21E" w14:textId="77777777" w:rsidR="00D621CC" w:rsidRDefault="00D621CC" w:rsidP="001733A1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5B5880D3" w14:textId="77777777" w:rsidR="001733A1" w:rsidRPr="00026A32" w:rsidRDefault="007E6303" w:rsidP="0027329C">
      <w:pPr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26A32">
        <w:rPr>
          <w:b/>
          <w:caps/>
          <w:sz w:val="28"/>
          <w:szCs w:val="28"/>
        </w:rPr>
        <w:t xml:space="preserve">3. </w:t>
      </w:r>
      <w:r w:rsidR="00CA2D6A" w:rsidRPr="00026A32">
        <w:rPr>
          <w:b/>
          <w:caps/>
          <w:sz w:val="28"/>
          <w:szCs w:val="28"/>
        </w:rPr>
        <w:t>ресурсное</w:t>
      </w:r>
      <w:r w:rsidR="00CA2D6A" w:rsidRPr="00026A32">
        <w:rPr>
          <w:b/>
          <w:sz w:val="28"/>
          <w:szCs w:val="28"/>
        </w:rPr>
        <w:t xml:space="preserve"> ОБЕСПЕЧЕНИЕ ПРОГРАММЫ</w:t>
      </w:r>
    </w:p>
    <w:p w14:paraId="6D52F604" w14:textId="77777777" w:rsidR="00CA2D6A" w:rsidRPr="00026A32" w:rsidRDefault="00CA2D6A" w:rsidP="001733A1">
      <w:pPr>
        <w:autoSpaceDE w:val="0"/>
        <w:spacing w:line="360" w:lineRule="auto"/>
        <w:ind w:firstLine="709"/>
        <w:jc w:val="center"/>
        <w:rPr>
          <w:sz w:val="28"/>
          <w:szCs w:val="28"/>
        </w:rPr>
      </w:pPr>
      <w:r w:rsidRPr="00026A32">
        <w:rPr>
          <w:b/>
          <w:sz w:val="28"/>
          <w:szCs w:val="28"/>
        </w:rPr>
        <w:t>Кадровое обеспечение</w:t>
      </w:r>
    </w:p>
    <w:p w14:paraId="22B4EFB7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Реализовывать программу может педагог, </w:t>
      </w:r>
      <w:r w:rsidR="00112F86" w:rsidRPr="00026A32">
        <w:rPr>
          <w:sz w:val="28"/>
          <w:szCs w:val="28"/>
        </w:rPr>
        <w:t xml:space="preserve">прошедший или проходящий подготовку по предмету «Экология», «Организация исследовательской и проектной деятельности в образовательном учреждении»; </w:t>
      </w:r>
      <w:r w:rsidRPr="00026A32">
        <w:rPr>
          <w:sz w:val="28"/>
          <w:szCs w:val="28"/>
        </w:rPr>
        <w:t>обладающий достаточными теоретическими знаниями и опытом практической деятельности в области биологического образования и организации учебно-исследовательской деятел</w:t>
      </w:r>
      <w:r w:rsidR="00112F86" w:rsidRPr="00026A32">
        <w:rPr>
          <w:sz w:val="28"/>
          <w:szCs w:val="28"/>
        </w:rPr>
        <w:t>ьности.</w:t>
      </w:r>
    </w:p>
    <w:p w14:paraId="125D077D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Для осуществления научного руководства исследовательскими работами детей или для консультирования по определенным темам к работе по программе могут привлекаться научные сотрудники высшей школы, ученые-биологи, экологи, и другие специалисты, обладающие достаточным объемом знаний по возрастной психологии, знающие педагогические технологии, методы и формы работы, специфичные для учреждений дополнительного образования.</w:t>
      </w:r>
    </w:p>
    <w:p w14:paraId="770B156E" w14:textId="77777777" w:rsidR="001F209E" w:rsidRDefault="001F20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5F50F3E" w14:textId="7F262FF7" w:rsidR="00CA2D6A" w:rsidRPr="00026A32" w:rsidRDefault="00CA2D6A" w:rsidP="001733A1">
      <w:pPr>
        <w:pStyle w:val="af1"/>
        <w:spacing w:before="0" w:after="0" w:line="360" w:lineRule="auto"/>
        <w:ind w:firstLine="709"/>
        <w:jc w:val="center"/>
        <w:rPr>
          <w:bCs/>
          <w:color w:val="000000"/>
          <w:spacing w:val="1"/>
          <w:sz w:val="28"/>
          <w:szCs w:val="28"/>
          <w:shd w:val="clear" w:color="auto" w:fill="FFFF00"/>
        </w:rPr>
      </w:pPr>
      <w:r w:rsidRPr="00026A32">
        <w:rPr>
          <w:b/>
          <w:bCs/>
          <w:sz w:val="28"/>
          <w:szCs w:val="28"/>
        </w:rPr>
        <w:lastRenderedPageBreak/>
        <w:t>Материально-техническое обеспечение</w:t>
      </w:r>
    </w:p>
    <w:p w14:paraId="75568647" w14:textId="77777777" w:rsidR="002E0FBA" w:rsidRPr="00026A32" w:rsidRDefault="00CA2D6A" w:rsidP="000E5FF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Учебный кабинет, удовлетворяющий санитарно</w:t>
      </w:r>
      <w:r w:rsidR="00E70146" w:rsidRPr="00026A32">
        <w:rPr>
          <w:sz w:val="28"/>
          <w:szCs w:val="28"/>
        </w:rPr>
        <w:t>-</w:t>
      </w:r>
      <w:r w:rsidRPr="00026A32">
        <w:rPr>
          <w:sz w:val="28"/>
          <w:szCs w:val="28"/>
        </w:rPr>
        <w:t>гигиеническим требованиям и оборудованный для занятий группы 15 человек (парты, стулья, доска, шка</w:t>
      </w:r>
      <w:r w:rsidR="00E70146" w:rsidRPr="00026A32">
        <w:rPr>
          <w:sz w:val="28"/>
          <w:szCs w:val="28"/>
        </w:rPr>
        <w:t>ф для УМК, переносная трибуна).</w:t>
      </w:r>
    </w:p>
    <w:p w14:paraId="136A39F2" w14:textId="77777777" w:rsidR="002E0FBA" w:rsidRPr="00026A32" w:rsidRDefault="00CA2D6A" w:rsidP="000E5FF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Детская микробиологическая лаборатория, удовлетворяющая санитарно–гигиеническим требованиям и оборудованная для занятий группы 15 человек:</w:t>
      </w:r>
      <w:r w:rsidR="002E0FBA" w:rsidRPr="00026A32">
        <w:rPr>
          <w:sz w:val="28"/>
          <w:szCs w:val="28"/>
        </w:rPr>
        <w:t xml:space="preserve"> </w:t>
      </w:r>
      <w:r w:rsidRPr="00026A32">
        <w:rPr>
          <w:sz w:val="28"/>
          <w:szCs w:val="28"/>
        </w:rPr>
        <w:t xml:space="preserve">термостат, </w:t>
      </w:r>
      <w:r w:rsidR="001733A1" w:rsidRPr="00026A32">
        <w:rPr>
          <w:sz w:val="28"/>
          <w:szCs w:val="28"/>
        </w:rPr>
        <w:t>сухожаровой</w:t>
      </w:r>
      <w:r w:rsidRPr="00026A32">
        <w:rPr>
          <w:sz w:val="28"/>
          <w:szCs w:val="28"/>
        </w:rPr>
        <w:t xml:space="preserve"> </w:t>
      </w:r>
      <w:r w:rsidR="00E92F32" w:rsidRPr="00026A32">
        <w:rPr>
          <w:sz w:val="28"/>
          <w:szCs w:val="28"/>
        </w:rPr>
        <w:t>шкаф, микроскопы</w:t>
      </w:r>
      <w:r w:rsidRPr="00026A32">
        <w:rPr>
          <w:sz w:val="28"/>
          <w:szCs w:val="28"/>
        </w:rPr>
        <w:t xml:space="preserve"> монокулярные, </w:t>
      </w:r>
      <w:r w:rsidR="00E92F32" w:rsidRPr="00026A32">
        <w:rPr>
          <w:sz w:val="28"/>
          <w:szCs w:val="28"/>
        </w:rPr>
        <w:t>бинокулярные, тринокулярный</w:t>
      </w:r>
      <w:r w:rsidRPr="00026A32">
        <w:rPr>
          <w:sz w:val="28"/>
          <w:szCs w:val="28"/>
        </w:rPr>
        <w:t xml:space="preserve"> (стереоскопический), </w:t>
      </w:r>
      <w:r w:rsidR="00E92F32" w:rsidRPr="00026A32">
        <w:rPr>
          <w:sz w:val="28"/>
          <w:szCs w:val="28"/>
        </w:rPr>
        <w:t>спектрофотометр,</w:t>
      </w:r>
      <w:r w:rsidRPr="00026A32">
        <w:rPr>
          <w:sz w:val="28"/>
          <w:szCs w:val="28"/>
        </w:rPr>
        <w:t xml:space="preserve"> лабораторные столы стулья, шкафы для демонстрационных моделей, лабораторной посуды, оборудования, реактивов, препаратов, система вентиляции.</w:t>
      </w:r>
    </w:p>
    <w:p w14:paraId="6D3DBEF8" w14:textId="77777777" w:rsidR="00CA2D6A" w:rsidRPr="00026A32" w:rsidRDefault="00CA2D6A" w:rsidP="000E5FFC">
      <w:pPr>
        <w:pStyle w:val="af1"/>
        <w:numPr>
          <w:ilvl w:val="0"/>
          <w:numId w:val="5"/>
        </w:numPr>
        <w:tabs>
          <w:tab w:val="clear" w:pos="720"/>
          <w:tab w:val="num" w:pos="0"/>
        </w:tabs>
        <w:spacing w:before="0" w:after="0" w:line="360" w:lineRule="auto"/>
        <w:ind w:left="0"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Оборудование, необходимое для реализации программы:</w:t>
      </w:r>
    </w:p>
    <w:p w14:paraId="74D429ED" w14:textId="77777777" w:rsidR="00CA2D6A" w:rsidRPr="00026A32" w:rsidRDefault="00CA2D6A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Мультимедийная проекционная установка;</w:t>
      </w:r>
    </w:p>
    <w:p w14:paraId="0A59506D" w14:textId="77777777" w:rsidR="00CA2D6A" w:rsidRPr="00026A32" w:rsidRDefault="00112F86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МФУ</w:t>
      </w:r>
    </w:p>
    <w:p w14:paraId="1F6F2BA8" w14:textId="77777777" w:rsidR="00CA2D6A" w:rsidRPr="00026A32" w:rsidRDefault="00CA2D6A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Цифровой фотоаппарат;</w:t>
      </w:r>
    </w:p>
    <w:p w14:paraId="06EA9F81" w14:textId="77777777" w:rsidR="00CA2D6A" w:rsidRPr="00026A32" w:rsidRDefault="00CA2D6A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Цифровая видеокамера;</w:t>
      </w:r>
    </w:p>
    <w:p w14:paraId="71F5D8AC" w14:textId="77777777" w:rsidR="00CA2D6A" w:rsidRPr="00026A32" w:rsidRDefault="00CA2D6A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Компьютер;</w:t>
      </w:r>
    </w:p>
    <w:p w14:paraId="7F864341" w14:textId="77777777" w:rsidR="00F4787A" w:rsidRPr="001733A1" w:rsidRDefault="00CA2D6A" w:rsidP="000E5FFC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Цифровые датчики.</w:t>
      </w:r>
    </w:p>
    <w:p w14:paraId="5CCF0FB8" w14:textId="77777777" w:rsidR="00CA2D6A" w:rsidRPr="00026A32" w:rsidRDefault="00E70146" w:rsidP="001733A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6A32">
        <w:rPr>
          <w:b/>
          <w:sz w:val="28"/>
          <w:szCs w:val="28"/>
        </w:rPr>
        <w:t>Методическое обеспечение</w:t>
      </w:r>
      <w:r w:rsidR="00F4787A" w:rsidRPr="00026A32">
        <w:rPr>
          <w:b/>
          <w:sz w:val="28"/>
          <w:szCs w:val="28"/>
        </w:rPr>
        <w:t xml:space="preserve"> </w:t>
      </w:r>
      <w:r w:rsidR="002E0FBA" w:rsidRPr="00026A32">
        <w:rPr>
          <w:b/>
          <w:sz w:val="28"/>
          <w:szCs w:val="28"/>
        </w:rPr>
        <w:t>(учебно-методический комплект)</w:t>
      </w:r>
    </w:p>
    <w:p w14:paraId="0E9AF078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Для реализации программы «</w:t>
      </w:r>
      <w:r w:rsidR="001733A1">
        <w:rPr>
          <w:bCs/>
          <w:color w:val="000000"/>
          <w:spacing w:val="1"/>
          <w:sz w:val="28"/>
          <w:szCs w:val="28"/>
        </w:rPr>
        <w:t>Практическое почвоведение</w:t>
      </w:r>
      <w:r w:rsidRPr="00026A32">
        <w:rPr>
          <w:bCs/>
          <w:color w:val="000000"/>
          <w:spacing w:val="1"/>
          <w:sz w:val="28"/>
          <w:szCs w:val="28"/>
        </w:rPr>
        <w:t>» сформирован учебно-методический комплект, который постоянно пополняется. Учебно-методический комплект имеет следующие разделы и включает следующие материалы:</w:t>
      </w:r>
    </w:p>
    <w:p w14:paraId="6907F146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center"/>
        <w:rPr>
          <w:bCs/>
          <w:color w:val="000000"/>
          <w:spacing w:val="1"/>
          <w:sz w:val="28"/>
          <w:szCs w:val="28"/>
        </w:rPr>
      </w:pPr>
      <w:r w:rsidRPr="00026A32">
        <w:rPr>
          <w:b/>
          <w:bCs/>
          <w:i/>
          <w:iCs/>
          <w:sz w:val="28"/>
          <w:szCs w:val="28"/>
          <w:lang w:val="en-US"/>
        </w:rPr>
        <w:t>I</w:t>
      </w:r>
      <w:r w:rsidRPr="00026A32">
        <w:rPr>
          <w:b/>
          <w:bCs/>
          <w:i/>
          <w:iCs/>
          <w:sz w:val="28"/>
          <w:szCs w:val="28"/>
        </w:rPr>
        <w:t>. Методические материалы для педагога:</w:t>
      </w:r>
    </w:p>
    <w:p w14:paraId="70C007C8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1. Методические рекомендации, сценарии мероприятий, памятки:</w:t>
      </w:r>
    </w:p>
    <w:p w14:paraId="11F77F71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1.1. Методические рекомендации «Организация научно-исследовательской работы и подготовка к областной олимпиаде учащихся» Самара: ЖРИЦ СГСХА, 2009.- 127с.</w:t>
      </w:r>
    </w:p>
    <w:p w14:paraId="5EE0C839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1.2. Циклограмма конкурсных мероприятий по эколого-биологическому направлению областного и всероссийского уровня.</w:t>
      </w:r>
    </w:p>
    <w:p w14:paraId="706E190E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lastRenderedPageBreak/>
        <w:t>1.3. Сборник положений областных мероприятий эколого-биологической направленности</w:t>
      </w:r>
    </w:p>
    <w:p w14:paraId="4AC432EF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 xml:space="preserve">1.4. Сборник методических рекомендации по работе с комплектом цифровых </w:t>
      </w:r>
      <w:r w:rsidR="00E92F32" w:rsidRPr="00026A32">
        <w:rPr>
          <w:bCs/>
          <w:color w:val="000000"/>
          <w:spacing w:val="1"/>
          <w:sz w:val="28"/>
          <w:szCs w:val="28"/>
        </w:rPr>
        <w:t>датчиков ГБОУ</w:t>
      </w:r>
      <w:r w:rsidRPr="00026A32">
        <w:rPr>
          <w:bCs/>
          <w:color w:val="000000"/>
          <w:spacing w:val="1"/>
          <w:sz w:val="28"/>
          <w:szCs w:val="28"/>
        </w:rPr>
        <w:t xml:space="preserve"> ДОД СОДЭБЦ</w:t>
      </w:r>
      <w:r w:rsidR="0081349C" w:rsidRPr="00026A32">
        <w:rPr>
          <w:bCs/>
          <w:color w:val="000000"/>
          <w:spacing w:val="1"/>
          <w:sz w:val="28"/>
          <w:szCs w:val="28"/>
        </w:rPr>
        <w:t>.</w:t>
      </w:r>
    </w:p>
    <w:p w14:paraId="63E2D69C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1.5. Сборник диагностических методик для обучающихся</w:t>
      </w:r>
      <w:r w:rsidR="0081349C" w:rsidRPr="00026A32">
        <w:rPr>
          <w:bCs/>
          <w:color w:val="000000"/>
          <w:spacing w:val="1"/>
          <w:sz w:val="28"/>
          <w:szCs w:val="28"/>
        </w:rPr>
        <w:t>.</w:t>
      </w:r>
    </w:p>
    <w:p w14:paraId="10500C12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1.6. Сборник методических рекомендаций по организации работы с детьми с ОВЗ на базе Самарского областного детского эколого-биологического центра.</w:t>
      </w:r>
    </w:p>
    <w:p w14:paraId="69EBC981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2. Инст</w:t>
      </w:r>
      <w:r w:rsidR="00E70146" w:rsidRPr="00026A32">
        <w:rPr>
          <w:bCs/>
          <w:color w:val="000000"/>
          <w:spacing w:val="1"/>
          <w:sz w:val="28"/>
          <w:szCs w:val="28"/>
        </w:rPr>
        <w:t>рукции по технике безопасности:</w:t>
      </w:r>
    </w:p>
    <w:p w14:paraId="159E5832" w14:textId="77777777" w:rsidR="00CA2D6A" w:rsidRPr="00026A32" w:rsidRDefault="00CA2D6A" w:rsidP="001733A1">
      <w:pPr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2.1. Инструктаж о правилах поведения во время занятий: на учебно-опытном участке, в теплице.</w:t>
      </w:r>
    </w:p>
    <w:p w14:paraId="76AA3314" w14:textId="77777777" w:rsidR="00CA2D6A" w:rsidRPr="00026A32" w:rsidRDefault="00CA2D6A" w:rsidP="001733A1">
      <w:pPr>
        <w:pStyle w:val="af1"/>
        <w:suppressAutoHyphens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2.2. Инструкция по технике безопасности при выполнении полевых работ.</w:t>
      </w:r>
    </w:p>
    <w:p w14:paraId="7A7679F4" w14:textId="77777777" w:rsidR="00CA2D6A" w:rsidRPr="00026A32" w:rsidRDefault="00CA2D6A" w:rsidP="001733A1">
      <w:pPr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2.3. Инструкция по технике безопасности при проведении демонстраци</w:t>
      </w:r>
      <w:r w:rsidR="00E70146" w:rsidRPr="00026A32">
        <w:rPr>
          <w:bCs/>
          <w:color w:val="000000"/>
          <w:spacing w:val="1"/>
          <w:sz w:val="28"/>
          <w:szCs w:val="28"/>
        </w:rPr>
        <w:t>онных опытов по биологии.</w:t>
      </w:r>
    </w:p>
    <w:p w14:paraId="2E3170DD" w14:textId="77777777" w:rsidR="00CA2D6A" w:rsidRPr="00026A32" w:rsidRDefault="00CA2D6A" w:rsidP="001733A1">
      <w:pPr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2.4. Инструкция по технике безопасности при проведении практических и лабораторных работ в областной детской микробиологической лаборатории.</w:t>
      </w:r>
    </w:p>
    <w:p w14:paraId="39C3A56D" w14:textId="77777777" w:rsidR="00CA2D6A" w:rsidRPr="00026A32" w:rsidRDefault="002E0FBA" w:rsidP="001733A1">
      <w:pPr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 xml:space="preserve">2.5. Инструктаж </w:t>
      </w:r>
      <w:r w:rsidR="00CA2D6A" w:rsidRPr="00026A32">
        <w:rPr>
          <w:bCs/>
          <w:color w:val="000000"/>
          <w:spacing w:val="1"/>
          <w:sz w:val="28"/>
          <w:szCs w:val="28"/>
        </w:rPr>
        <w:t>по технике безопасности при проведении экскурсии в природу.</w:t>
      </w:r>
    </w:p>
    <w:p w14:paraId="21AE29F4" w14:textId="77777777" w:rsidR="00CA2D6A" w:rsidRPr="00026A32" w:rsidRDefault="00CA2D6A" w:rsidP="001733A1">
      <w:pPr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 xml:space="preserve">2.6. Инструктаж по технике </w:t>
      </w:r>
      <w:r w:rsidR="00E92F32" w:rsidRPr="00026A32">
        <w:rPr>
          <w:bCs/>
          <w:color w:val="000000"/>
          <w:spacing w:val="1"/>
          <w:sz w:val="28"/>
          <w:szCs w:val="28"/>
        </w:rPr>
        <w:t>безопасности по</w:t>
      </w:r>
      <w:r w:rsidRPr="00026A32">
        <w:rPr>
          <w:bCs/>
          <w:color w:val="000000"/>
          <w:spacing w:val="1"/>
          <w:sz w:val="28"/>
          <w:szCs w:val="28"/>
        </w:rPr>
        <w:t xml:space="preserve"> работе с комплектом цифровых датчиков.</w:t>
      </w:r>
    </w:p>
    <w:p w14:paraId="318C49F0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3. Организационно-методические материалы:</w:t>
      </w:r>
    </w:p>
    <w:p w14:paraId="6DFD3CEC" w14:textId="77777777" w:rsidR="00CA2D6A" w:rsidRPr="00026A32" w:rsidRDefault="00CA2D6A" w:rsidP="001733A1">
      <w:pPr>
        <w:pStyle w:val="af1"/>
        <w:suppressAutoHyphens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3.1. Перспективный план работы педагога на текущий год;</w:t>
      </w:r>
    </w:p>
    <w:p w14:paraId="2717278A" w14:textId="77777777" w:rsidR="00CA2D6A" w:rsidRPr="00026A32" w:rsidRDefault="00CA2D6A" w:rsidP="001733A1">
      <w:pPr>
        <w:pStyle w:val="af1"/>
        <w:suppressAutoHyphens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3.2. Календарно-тематическое планирование учебного материала на учебный год;</w:t>
      </w:r>
    </w:p>
    <w:p w14:paraId="3E54B213" w14:textId="77777777" w:rsidR="00CA2D6A" w:rsidRPr="00026A32" w:rsidRDefault="00CA2D6A" w:rsidP="001733A1">
      <w:pPr>
        <w:pStyle w:val="af1"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3.3. Положения, письма, приказы организаторов конкурсов и конференций разных уровней по эколого-биологической направленности.</w:t>
      </w:r>
    </w:p>
    <w:p w14:paraId="52404DAE" w14:textId="77777777" w:rsidR="00CA2D6A" w:rsidRPr="00026A32" w:rsidRDefault="00CA2D6A" w:rsidP="001733A1">
      <w:pPr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 xml:space="preserve">4. </w:t>
      </w:r>
      <w:r w:rsidR="00E70146" w:rsidRPr="00026A32">
        <w:rPr>
          <w:bCs/>
          <w:color w:val="000000"/>
          <w:spacing w:val="1"/>
          <w:sz w:val="28"/>
          <w:szCs w:val="28"/>
        </w:rPr>
        <w:t>Диагностический инструментарий:</w:t>
      </w:r>
    </w:p>
    <w:p w14:paraId="07F0F0B2" w14:textId="77777777" w:rsidR="003A4178" w:rsidRPr="00026A32" w:rsidRDefault="00CA2D6A" w:rsidP="001733A1">
      <w:pPr>
        <w:pStyle w:val="af1"/>
        <w:tabs>
          <w:tab w:val="left" w:pos="0"/>
        </w:tabs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4.1.</w:t>
      </w:r>
      <w:r w:rsidR="004B6F6F" w:rsidRPr="00026A3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E70146" w:rsidRPr="00026A32">
        <w:rPr>
          <w:bCs/>
          <w:color w:val="000000"/>
          <w:spacing w:val="1"/>
          <w:sz w:val="28"/>
          <w:szCs w:val="28"/>
        </w:rPr>
        <w:t>Дерябо</w:t>
      </w:r>
      <w:proofErr w:type="spellEnd"/>
      <w:r w:rsidR="00E70146" w:rsidRPr="00026A32">
        <w:rPr>
          <w:bCs/>
          <w:color w:val="000000"/>
          <w:spacing w:val="1"/>
          <w:sz w:val="28"/>
          <w:szCs w:val="28"/>
        </w:rPr>
        <w:t xml:space="preserve"> С.Д., </w:t>
      </w:r>
      <w:proofErr w:type="spellStart"/>
      <w:r w:rsidR="00E70146" w:rsidRPr="00026A32">
        <w:rPr>
          <w:bCs/>
          <w:color w:val="000000"/>
          <w:spacing w:val="1"/>
          <w:sz w:val="28"/>
          <w:szCs w:val="28"/>
        </w:rPr>
        <w:t>Ясвин</w:t>
      </w:r>
      <w:proofErr w:type="spellEnd"/>
      <w:r w:rsidR="00E70146" w:rsidRPr="00026A32">
        <w:rPr>
          <w:bCs/>
          <w:color w:val="000000"/>
          <w:spacing w:val="1"/>
          <w:sz w:val="28"/>
          <w:szCs w:val="28"/>
        </w:rPr>
        <w:t xml:space="preserve"> В.А. </w:t>
      </w:r>
      <w:r w:rsidR="004B6F6F" w:rsidRPr="00026A32">
        <w:rPr>
          <w:bCs/>
          <w:color w:val="000000"/>
          <w:spacing w:val="1"/>
          <w:sz w:val="28"/>
          <w:szCs w:val="28"/>
        </w:rPr>
        <w:t>Методики диагностики и коррекции отноше</w:t>
      </w:r>
      <w:r w:rsidR="00E70146" w:rsidRPr="00026A32">
        <w:rPr>
          <w:bCs/>
          <w:color w:val="000000"/>
          <w:spacing w:val="1"/>
          <w:sz w:val="28"/>
          <w:szCs w:val="28"/>
        </w:rPr>
        <w:t>ния к природе. -</w:t>
      </w:r>
      <w:r w:rsidR="004B6F6F" w:rsidRPr="00026A32">
        <w:rPr>
          <w:bCs/>
          <w:color w:val="000000"/>
          <w:spacing w:val="1"/>
          <w:sz w:val="28"/>
          <w:szCs w:val="28"/>
        </w:rPr>
        <w:t xml:space="preserve"> М., 1995.</w:t>
      </w:r>
    </w:p>
    <w:p w14:paraId="414E8008" w14:textId="77777777" w:rsidR="003A4178" w:rsidRPr="00026A32" w:rsidRDefault="00CA2D6A" w:rsidP="001733A1">
      <w:pPr>
        <w:pStyle w:val="af1"/>
        <w:tabs>
          <w:tab w:val="left" w:pos="0"/>
        </w:tabs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lastRenderedPageBreak/>
        <w:t xml:space="preserve">4.2. </w:t>
      </w:r>
      <w:r w:rsidR="003A4178" w:rsidRPr="00026A32">
        <w:rPr>
          <w:bCs/>
          <w:color w:val="000000"/>
          <w:spacing w:val="1"/>
          <w:sz w:val="28"/>
          <w:szCs w:val="28"/>
        </w:rPr>
        <w:t xml:space="preserve">Макарова </w:t>
      </w:r>
      <w:proofErr w:type="gramStart"/>
      <w:r w:rsidR="003A4178" w:rsidRPr="00026A32">
        <w:rPr>
          <w:bCs/>
          <w:color w:val="000000"/>
          <w:spacing w:val="1"/>
          <w:sz w:val="28"/>
          <w:szCs w:val="28"/>
        </w:rPr>
        <w:t>Т.Е.</w:t>
      </w:r>
      <w:proofErr w:type="gramEnd"/>
      <w:r w:rsidR="003A4178" w:rsidRPr="00026A32">
        <w:rPr>
          <w:bCs/>
          <w:color w:val="000000"/>
          <w:spacing w:val="1"/>
          <w:sz w:val="28"/>
          <w:szCs w:val="28"/>
        </w:rPr>
        <w:t xml:space="preserve"> Творческое развитие личности воспитанника и педагогическое диагностирование его уровня в детском образовательном учреждении, Самара 2002.</w:t>
      </w:r>
    </w:p>
    <w:p w14:paraId="7B92828D" w14:textId="77777777" w:rsidR="004B6F6F" w:rsidRPr="00026A32" w:rsidRDefault="003A4178" w:rsidP="001733A1">
      <w:pPr>
        <w:tabs>
          <w:tab w:val="left" w:pos="0"/>
        </w:tabs>
        <w:suppressAutoHyphens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 xml:space="preserve">4.3. </w:t>
      </w:r>
      <w:r w:rsidR="004B6F6F" w:rsidRPr="00026A32">
        <w:rPr>
          <w:bCs/>
          <w:color w:val="000000"/>
          <w:spacing w:val="1"/>
          <w:sz w:val="28"/>
          <w:szCs w:val="28"/>
        </w:rPr>
        <w:t xml:space="preserve">Методика исследования мотивов посещения занятий в коллективе. Автор </w:t>
      </w:r>
      <w:proofErr w:type="spellStart"/>
      <w:r w:rsidR="004B6F6F" w:rsidRPr="00026A32">
        <w:rPr>
          <w:bCs/>
          <w:color w:val="000000"/>
          <w:spacing w:val="1"/>
          <w:sz w:val="28"/>
          <w:szCs w:val="28"/>
        </w:rPr>
        <w:t>Л.В.Байбородова</w:t>
      </w:r>
      <w:proofErr w:type="spellEnd"/>
      <w:r w:rsidR="004B6F6F" w:rsidRPr="00026A32">
        <w:rPr>
          <w:bCs/>
          <w:color w:val="000000"/>
          <w:spacing w:val="1"/>
          <w:sz w:val="28"/>
          <w:szCs w:val="28"/>
        </w:rPr>
        <w:t>. (Методика изучения мотивов участия школьников в деятельности)</w:t>
      </w:r>
    </w:p>
    <w:p w14:paraId="3EA75EA6" w14:textId="77777777" w:rsidR="00CA2D6A" w:rsidRPr="00026A32" w:rsidRDefault="003A4178" w:rsidP="001733A1">
      <w:pPr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4.4</w:t>
      </w:r>
      <w:r w:rsidR="00CA2D6A" w:rsidRPr="00026A32">
        <w:rPr>
          <w:bCs/>
          <w:color w:val="000000"/>
          <w:spacing w:val="1"/>
          <w:sz w:val="28"/>
          <w:szCs w:val="28"/>
        </w:rPr>
        <w:t xml:space="preserve">. </w:t>
      </w:r>
      <w:r w:rsidRPr="00026A32">
        <w:rPr>
          <w:bCs/>
          <w:color w:val="000000"/>
          <w:spacing w:val="1"/>
          <w:sz w:val="28"/>
          <w:szCs w:val="28"/>
        </w:rPr>
        <w:t>Методика диагностики уровня творческой активности уча</w:t>
      </w:r>
      <w:r w:rsidR="00E70146" w:rsidRPr="00026A32">
        <w:rPr>
          <w:bCs/>
          <w:color w:val="000000"/>
          <w:spacing w:val="1"/>
          <w:sz w:val="28"/>
          <w:szCs w:val="28"/>
        </w:rPr>
        <w:t>щихся /</w:t>
      </w:r>
      <w:proofErr w:type="gramStart"/>
      <w:r w:rsidR="00E70146" w:rsidRPr="00026A32">
        <w:rPr>
          <w:bCs/>
          <w:color w:val="000000"/>
          <w:spacing w:val="1"/>
          <w:sz w:val="28"/>
          <w:szCs w:val="28"/>
        </w:rPr>
        <w:t>М.И.</w:t>
      </w:r>
      <w:proofErr w:type="gramEnd"/>
      <w:r w:rsidR="00E70146" w:rsidRPr="00026A32">
        <w:rPr>
          <w:bCs/>
          <w:color w:val="000000"/>
          <w:spacing w:val="1"/>
          <w:sz w:val="28"/>
          <w:szCs w:val="28"/>
        </w:rPr>
        <w:t xml:space="preserve"> Рожков [и др.] //</w:t>
      </w:r>
      <w:r w:rsidRPr="00026A32">
        <w:rPr>
          <w:bCs/>
          <w:color w:val="000000"/>
          <w:spacing w:val="1"/>
          <w:sz w:val="28"/>
          <w:szCs w:val="28"/>
        </w:rPr>
        <w:t xml:space="preserve">Воспитательный </w:t>
      </w:r>
      <w:r w:rsidR="00E92F32" w:rsidRPr="00026A32">
        <w:rPr>
          <w:bCs/>
          <w:color w:val="000000"/>
          <w:spacing w:val="1"/>
          <w:sz w:val="28"/>
          <w:szCs w:val="28"/>
        </w:rPr>
        <w:t>процесс:</w:t>
      </w:r>
      <w:r w:rsidRPr="00026A32">
        <w:rPr>
          <w:bCs/>
          <w:color w:val="000000"/>
          <w:spacing w:val="1"/>
          <w:sz w:val="28"/>
          <w:szCs w:val="28"/>
        </w:rPr>
        <w:t xml:space="preserve"> изучение </w:t>
      </w:r>
      <w:r w:rsidR="00E92F32" w:rsidRPr="00026A32">
        <w:rPr>
          <w:bCs/>
          <w:color w:val="000000"/>
          <w:spacing w:val="1"/>
          <w:sz w:val="28"/>
          <w:szCs w:val="28"/>
        </w:rPr>
        <w:t>эффективности:</w:t>
      </w:r>
      <w:r w:rsidRPr="00026A32">
        <w:rPr>
          <w:bCs/>
          <w:color w:val="000000"/>
          <w:spacing w:val="1"/>
          <w:sz w:val="28"/>
          <w:szCs w:val="28"/>
        </w:rPr>
        <w:t xml:space="preserve"> метод. рекомендации. </w:t>
      </w:r>
      <w:r w:rsidR="00E70146" w:rsidRPr="00026A32">
        <w:rPr>
          <w:bCs/>
          <w:color w:val="000000"/>
          <w:spacing w:val="1"/>
          <w:sz w:val="28"/>
          <w:szCs w:val="28"/>
        </w:rPr>
        <w:t>-</w:t>
      </w:r>
      <w:r w:rsidRPr="00026A32">
        <w:rPr>
          <w:bCs/>
          <w:color w:val="000000"/>
          <w:spacing w:val="1"/>
          <w:sz w:val="28"/>
          <w:szCs w:val="28"/>
        </w:rPr>
        <w:t xml:space="preserve"> </w:t>
      </w:r>
      <w:r w:rsidR="00E92F32" w:rsidRPr="00026A32">
        <w:rPr>
          <w:bCs/>
          <w:color w:val="000000"/>
          <w:spacing w:val="1"/>
          <w:sz w:val="28"/>
          <w:szCs w:val="28"/>
        </w:rPr>
        <w:t>М.:</w:t>
      </w:r>
      <w:r w:rsidRPr="00026A32">
        <w:rPr>
          <w:bCs/>
          <w:color w:val="000000"/>
          <w:spacing w:val="1"/>
          <w:sz w:val="28"/>
          <w:szCs w:val="28"/>
        </w:rPr>
        <w:t xml:space="preserve"> ТЦ Сфера, 2000. </w:t>
      </w:r>
      <w:r w:rsidR="00E70146" w:rsidRPr="00026A32">
        <w:rPr>
          <w:bCs/>
          <w:color w:val="000000"/>
          <w:spacing w:val="1"/>
          <w:sz w:val="28"/>
          <w:szCs w:val="28"/>
        </w:rPr>
        <w:t>-</w:t>
      </w:r>
      <w:r w:rsidRPr="00026A32">
        <w:rPr>
          <w:bCs/>
          <w:color w:val="000000"/>
          <w:spacing w:val="1"/>
          <w:sz w:val="28"/>
          <w:szCs w:val="28"/>
        </w:rPr>
        <w:t xml:space="preserve"> С. </w:t>
      </w:r>
      <w:proofErr w:type="gramStart"/>
      <w:r w:rsidRPr="00026A32">
        <w:rPr>
          <w:bCs/>
          <w:color w:val="000000"/>
          <w:spacing w:val="1"/>
          <w:sz w:val="28"/>
          <w:szCs w:val="28"/>
        </w:rPr>
        <w:t>40</w:t>
      </w:r>
      <w:r w:rsidR="00E70146" w:rsidRPr="00026A32">
        <w:rPr>
          <w:bCs/>
          <w:color w:val="000000"/>
          <w:spacing w:val="1"/>
          <w:sz w:val="28"/>
          <w:szCs w:val="28"/>
        </w:rPr>
        <w:t>-</w:t>
      </w:r>
      <w:r w:rsidRPr="00026A32">
        <w:rPr>
          <w:bCs/>
          <w:color w:val="000000"/>
          <w:spacing w:val="1"/>
          <w:sz w:val="28"/>
          <w:szCs w:val="28"/>
        </w:rPr>
        <w:t>46</w:t>
      </w:r>
      <w:proofErr w:type="gramEnd"/>
      <w:r w:rsidRPr="00026A32">
        <w:rPr>
          <w:bCs/>
          <w:color w:val="000000"/>
          <w:spacing w:val="1"/>
          <w:sz w:val="28"/>
          <w:szCs w:val="28"/>
        </w:rPr>
        <w:t>.</w:t>
      </w:r>
    </w:p>
    <w:p w14:paraId="35E6D0DC" w14:textId="77777777" w:rsidR="00CA2D6A" w:rsidRPr="00026A32" w:rsidRDefault="003A4178" w:rsidP="001733A1">
      <w:pPr>
        <w:widowControl w:val="0"/>
        <w:tabs>
          <w:tab w:val="left" w:pos="0"/>
        </w:tabs>
        <w:autoSpaceDE w:val="0"/>
        <w:spacing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4.5</w:t>
      </w:r>
      <w:r w:rsidR="00CA2D6A" w:rsidRPr="00026A32">
        <w:rPr>
          <w:bCs/>
          <w:color w:val="000000"/>
          <w:spacing w:val="1"/>
          <w:sz w:val="28"/>
          <w:szCs w:val="28"/>
        </w:rPr>
        <w:t>. Методика исследований познавательных ин</w:t>
      </w:r>
      <w:r w:rsidRPr="00026A32">
        <w:rPr>
          <w:bCs/>
          <w:color w:val="000000"/>
          <w:spacing w:val="1"/>
          <w:sz w:val="28"/>
          <w:szCs w:val="28"/>
        </w:rPr>
        <w:t xml:space="preserve">тересов и склонностей учащихся </w:t>
      </w:r>
      <w:r w:rsidR="00E70146" w:rsidRPr="00026A32">
        <w:rPr>
          <w:bCs/>
          <w:color w:val="000000"/>
          <w:spacing w:val="1"/>
          <w:sz w:val="28"/>
          <w:szCs w:val="28"/>
        </w:rPr>
        <w:t>/</w:t>
      </w:r>
      <w:proofErr w:type="gramStart"/>
      <w:r w:rsidR="00CA2D6A" w:rsidRPr="00026A32">
        <w:rPr>
          <w:bCs/>
          <w:color w:val="000000"/>
          <w:spacing w:val="1"/>
          <w:sz w:val="28"/>
          <w:szCs w:val="28"/>
        </w:rPr>
        <w:t>Л.А.</w:t>
      </w:r>
      <w:proofErr w:type="gramEnd"/>
      <w:r w:rsidR="00CA2D6A" w:rsidRPr="00026A32">
        <w:rPr>
          <w:bCs/>
          <w:color w:val="000000"/>
          <w:spacing w:val="1"/>
          <w:sz w:val="28"/>
          <w:szCs w:val="28"/>
        </w:rPr>
        <w:t xml:space="preserve"> Любушкина</w:t>
      </w:r>
    </w:p>
    <w:p w14:paraId="72E7577E" w14:textId="77777777" w:rsidR="00CA2D6A" w:rsidRPr="00026A32" w:rsidRDefault="003A4178" w:rsidP="001733A1">
      <w:pPr>
        <w:pStyle w:val="af1"/>
        <w:tabs>
          <w:tab w:val="left" w:pos="0"/>
        </w:tabs>
        <w:suppressAutoHyphens/>
        <w:spacing w:before="0" w:after="0" w:line="360" w:lineRule="auto"/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4.</w:t>
      </w:r>
      <w:r w:rsidR="00F10184" w:rsidRPr="00026A32">
        <w:rPr>
          <w:bCs/>
          <w:color w:val="000000"/>
          <w:spacing w:val="1"/>
          <w:sz w:val="28"/>
          <w:szCs w:val="28"/>
        </w:rPr>
        <w:t>6</w:t>
      </w:r>
      <w:r w:rsidR="00E91A27" w:rsidRPr="00026A32">
        <w:rPr>
          <w:bCs/>
          <w:color w:val="000000"/>
          <w:spacing w:val="1"/>
          <w:sz w:val="28"/>
          <w:szCs w:val="28"/>
        </w:rPr>
        <w:t xml:space="preserve">. </w:t>
      </w:r>
      <w:r w:rsidR="00CA2D6A" w:rsidRPr="00026A32">
        <w:rPr>
          <w:bCs/>
          <w:color w:val="000000"/>
          <w:spacing w:val="1"/>
          <w:sz w:val="28"/>
          <w:szCs w:val="28"/>
        </w:rPr>
        <w:t xml:space="preserve">Методика «Изучение мотивационной сферы учащихся» </w:t>
      </w:r>
      <w:r w:rsidR="001A6B50" w:rsidRPr="00026A32">
        <w:rPr>
          <w:bCs/>
          <w:color w:val="000000"/>
          <w:spacing w:val="1"/>
          <w:sz w:val="28"/>
          <w:szCs w:val="28"/>
        </w:rPr>
        <w:t>/</w:t>
      </w:r>
      <w:proofErr w:type="gramStart"/>
      <w:r w:rsidR="00CA2D6A" w:rsidRPr="00026A32">
        <w:rPr>
          <w:bCs/>
          <w:color w:val="000000"/>
          <w:spacing w:val="1"/>
          <w:sz w:val="28"/>
          <w:szCs w:val="28"/>
        </w:rPr>
        <w:t>М.В.</w:t>
      </w:r>
      <w:proofErr w:type="gramEnd"/>
      <w:r w:rsidR="00CA2D6A" w:rsidRPr="00026A32">
        <w:rPr>
          <w:bCs/>
          <w:color w:val="000000"/>
          <w:spacing w:val="1"/>
          <w:sz w:val="28"/>
          <w:szCs w:val="28"/>
        </w:rPr>
        <w:t xml:space="preserve"> Матю</w:t>
      </w:r>
      <w:r w:rsidR="001A6B50" w:rsidRPr="00026A32">
        <w:rPr>
          <w:bCs/>
          <w:color w:val="000000"/>
          <w:spacing w:val="1"/>
          <w:sz w:val="28"/>
          <w:szCs w:val="28"/>
        </w:rPr>
        <w:t xml:space="preserve">хина </w:t>
      </w:r>
      <w:r w:rsidR="00E92F32" w:rsidRPr="00026A32">
        <w:rPr>
          <w:bCs/>
          <w:color w:val="000000"/>
          <w:spacing w:val="1"/>
          <w:sz w:val="28"/>
          <w:szCs w:val="28"/>
        </w:rPr>
        <w:t>- Москва</w:t>
      </w:r>
      <w:r w:rsidR="001A6B50" w:rsidRPr="00026A32">
        <w:rPr>
          <w:bCs/>
          <w:color w:val="000000"/>
          <w:spacing w:val="1"/>
          <w:sz w:val="28"/>
          <w:szCs w:val="28"/>
        </w:rPr>
        <w:t>, 1984</w:t>
      </w:r>
    </w:p>
    <w:p w14:paraId="3014793B" w14:textId="77777777" w:rsidR="00CA2D6A" w:rsidRPr="00026A32" w:rsidRDefault="00CA2D6A" w:rsidP="001733A1">
      <w:pPr>
        <w:pStyle w:val="af1"/>
        <w:tabs>
          <w:tab w:val="left" w:pos="0"/>
        </w:tabs>
        <w:spacing w:before="0" w:after="0" w:line="360" w:lineRule="auto"/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026A32">
        <w:rPr>
          <w:bCs/>
          <w:color w:val="000000"/>
          <w:spacing w:val="1"/>
          <w:sz w:val="28"/>
          <w:szCs w:val="28"/>
        </w:rPr>
        <w:t>4.</w:t>
      </w:r>
      <w:r w:rsidR="00F10184" w:rsidRPr="00026A32">
        <w:rPr>
          <w:bCs/>
          <w:color w:val="000000"/>
          <w:spacing w:val="1"/>
          <w:sz w:val="28"/>
          <w:szCs w:val="28"/>
        </w:rPr>
        <w:t>7</w:t>
      </w:r>
      <w:r w:rsidRPr="00026A32">
        <w:rPr>
          <w:bCs/>
          <w:color w:val="000000"/>
          <w:spacing w:val="1"/>
          <w:sz w:val="28"/>
          <w:szCs w:val="28"/>
        </w:rPr>
        <w:t>. Анкета для родителей «Удовлетворенность результатами посещения ребенком занятий объединения».</w:t>
      </w:r>
    </w:p>
    <w:p w14:paraId="1C7B9B09" w14:textId="77777777" w:rsidR="00CA2D6A" w:rsidRPr="00026A32" w:rsidRDefault="00CA2D6A" w:rsidP="001733A1">
      <w:pPr>
        <w:tabs>
          <w:tab w:val="left" w:pos="1428"/>
        </w:tabs>
        <w:spacing w:line="360" w:lineRule="auto"/>
        <w:ind w:firstLine="709"/>
        <w:jc w:val="center"/>
        <w:rPr>
          <w:sz w:val="28"/>
          <w:szCs w:val="28"/>
          <w:shd w:val="clear" w:color="auto" w:fill="FFFF00"/>
        </w:rPr>
      </w:pPr>
      <w:r w:rsidRPr="00026A32">
        <w:rPr>
          <w:b/>
          <w:i/>
          <w:sz w:val="28"/>
          <w:szCs w:val="28"/>
          <w:lang w:val="en-US"/>
        </w:rPr>
        <w:t>II</w:t>
      </w:r>
      <w:r w:rsidRPr="00026A32">
        <w:rPr>
          <w:b/>
          <w:i/>
          <w:sz w:val="28"/>
          <w:szCs w:val="28"/>
        </w:rPr>
        <w:t>. Дидактические материалы для учащихся:</w:t>
      </w:r>
    </w:p>
    <w:p w14:paraId="4CF77080" w14:textId="77777777" w:rsidR="00CA2D6A" w:rsidRPr="00026A32" w:rsidRDefault="00E70146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1. Наглядные пособия:</w:t>
      </w:r>
    </w:p>
    <w:p w14:paraId="4BA3BC3C" w14:textId="77777777" w:rsidR="00CA2D6A" w:rsidRPr="00026A32" w:rsidRDefault="00DA5193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1.1. Наборы плакатов</w:t>
      </w:r>
      <w:r w:rsidR="00CA2D6A" w:rsidRPr="00026A32">
        <w:rPr>
          <w:sz w:val="28"/>
          <w:szCs w:val="28"/>
        </w:rPr>
        <w:t>: «</w:t>
      </w:r>
      <w:r w:rsidR="001733A1">
        <w:rPr>
          <w:sz w:val="28"/>
          <w:szCs w:val="28"/>
        </w:rPr>
        <w:t>Почвоведение</w:t>
      </w:r>
      <w:r w:rsidRPr="00026A32">
        <w:rPr>
          <w:sz w:val="28"/>
          <w:szCs w:val="28"/>
        </w:rPr>
        <w:t>».</w:t>
      </w:r>
    </w:p>
    <w:p w14:paraId="63792C8D" w14:textId="77777777" w:rsidR="00CA2D6A" w:rsidRPr="00026A32" w:rsidRDefault="00CA2D6A" w:rsidP="001733A1">
      <w:pPr>
        <w:spacing w:line="360" w:lineRule="auto"/>
        <w:ind w:firstLine="709"/>
        <w:rPr>
          <w:sz w:val="28"/>
          <w:szCs w:val="28"/>
        </w:rPr>
      </w:pPr>
      <w:r w:rsidRPr="00026A32">
        <w:rPr>
          <w:sz w:val="28"/>
          <w:szCs w:val="28"/>
        </w:rPr>
        <w:t>2. Медиа</w:t>
      </w:r>
      <w:r w:rsidR="00112F86" w:rsidRPr="00026A32">
        <w:rPr>
          <w:sz w:val="28"/>
          <w:szCs w:val="28"/>
        </w:rPr>
        <w:t xml:space="preserve"> </w:t>
      </w:r>
      <w:r w:rsidRPr="00026A32">
        <w:rPr>
          <w:sz w:val="28"/>
          <w:szCs w:val="28"/>
        </w:rPr>
        <w:t>пособия:</w:t>
      </w:r>
    </w:p>
    <w:p w14:paraId="3AAF067F" w14:textId="77777777" w:rsidR="001733A1" w:rsidRDefault="00CA2D6A" w:rsidP="001733A1">
      <w:pPr>
        <w:spacing w:line="360" w:lineRule="auto"/>
        <w:ind w:firstLine="709"/>
        <w:rPr>
          <w:sz w:val="28"/>
          <w:szCs w:val="28"/>
        </w:rPr>
      </w:pPr>
      <w:r w:rsidRPr="00026A32">
        <w:rPr>
          <w:sz w:val="28"/>
          <w:szCs w:val="28"/>
        </w:rPr>
        <w:t xml:space="preserve">2.1. </w:t>
      </w:r>
      <w:r w:rsidR="001733A1" w:rsidRPr="001733A1">
        <w:rPr>
          <w:sz w:val="28"/>
          <w:szCs w:val="28"/>
        </w:rPr>
        <w:t>Видеоматериалы, демонстрирующие процессы формирования почвы, изменения ее свойств в зависимости от климатических и географических условий, а также примеры использования почвы в сельском хозяйстве и других отраслях.</w:t>
      </w:r>
    </w:p>
    <w:p w14:paraId="679917D7" w14:textId="77777777" w:rsidR="00CA2D6A" w:rsidRPr="00026A32" w:rsidRDefault="00CA2D6A" w:rsidP="001733A1">
      <w:pPr>
        <w:spacing w:line="360" w:lineRule="auto"/>
        <w:ind w:firstLine="709"/>
        <w:rPr>
          <w:sz w:val="28"/>
          <w:szCs w:val="28"/>
        </w:rPr>
      </w:pPr>
      <w:r w:rsidRPr="00026A32">
        <w:rPr>
          <w:sz w:val="28"/>
          <w:szCs w:val="28"/>
        </w:rPr>
        <w:t>3. Раздаточные материалы по темам занятий:</w:t>
      </w:r>
    </w:p>
    <w:p w14:paraId="77348DE9" w14:textId="77777777" w:rsidR="00112F86" w:rsidRPr="00026A32" w:rsidRDefault="00CA2D6A" w:rsidP="000E5FFC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Раздаточные материалы по темам занятий</w:t>
      </w:r>
      <w:r w:rsidR="00112F86" w:rsidRPr="00026A32">
        <w:rPr>
          <w:sz w:val="28"/>
          <w:szCs w:val="28"/>
        </w:rPr>
        <w:t>.</w:t>
      </w:r>
    </w:p>
    <w:p w14:paraId="363518AF" w14:textId="77777777" w:rsidR="00112F86" w:rsidRPr="00026A32" w:rsidRDefault="001733A1" w:rsidP="000E5FFC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CA2D6A" w:rsidRPr="00026A32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</w:t>
      </w:r>
      <w:r w:rsidR="00CA2D6A" w:rsidRPr="00026A32">
        <w:rPr>
          <w:sz w:val="28"/>
          <w:szCs w:val="28"/>
        </w:rPr>
        <w:t>.</w:t>
      </w:r>
      <w:r w:rsidR="00112F86" w:rsidRPr="00026A32">
        <w:rPr>
          <w:sz w:val="28"/>
          <w:szCs w:val="28"/>
        </w:rPr>
        <w:t xml:space="preserve"> </w:t>
      </w:r>
    </w:p>
    <w:p w14:paraId="2E00C0ED" w14:textId="77777777" w:rsidR="00CA2D6A" w:rsidRPr="00026A32" w:rsidRDefault="00CA2D6A" w:rsidP="000E5FFC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Правила ведения </w:t>
      </w:r>
      <w:r w:rsidR="001733A1">
        <w:rPr>
          <w:sz w:val="28"/>
          <w:szCs w:val="28"/>
        </w:rPr>
        <w:t>протокола</w:t>
      </w:r>
      <w:r w:rsidRPr="00026A32">
        <w:rPr>
          <w:sz w:val="28"/>
          <w:szCs w:val="28"/>
        </w:rPr>
        <w:t xml:space="preserve"> </w:t>
      </w:r>
      <w:r w:rsidR="001733A1">
        <w:rPr>
          <w:sz w:val="28"/>
          <w:szCs w:val="28"/>
        </w:rPr>
        <w:t>эксперимента</w:t>
      </w:r>
      <w:r w:rsidRPr="00026A32">
        <w:rPr>
          <w:sz w:val="28"/>
          <w:szCs w:val="28"/>
        </w:rPr>
        <w:t>.</w:t>
      </w:r>
    </w:p>
    <w:p w14:paraId="6DF60548" w14:textId="77777777" w:rsidR="00CA2D6A" w:rsidRPr="00026A32" w:rsidRDefault="00CA2D6A" w:rsidP="000E5FFC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Правила поведения в </w:t>
      </w:r>
      <w:r w:rsidR="001733A1">
        <w:rPr>
          <w:sz w:val="28"/>
          <w:szCs w:val="28"/>
        </w:rPr>
        <w:t>лаборатории и техника безопасности</w:t>
      </w:r>
      <w:r w:rsidRPr="00026A32">
        <w:rPr>
          <w:sz w:val="28"/>
          <w:szCs w:val="28"/>
        </w:rPr>
        <w:t>.</w:t>
      </w:r>
    </w:p>
    <w:p w14:paraId="12359C69" w14:textId="77777777" w:rsidR="00CA2D6A" w:rsidRPr="00026A32" w:rsidRDefault="00CA2D6A" w:rsidP="000E5FFC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Комплект </w:t>
      </w:r>
      <w:r w:rsidR="00DA5193" w:rsidRPr="00026A32">
        <w:rPr>
          <w:sz w:val="28"/>
          <w:szCs w:val="28"/>
        </w:rPr>
        <w:t>лабораторных практикумов</w:t>
      </w:r>
      <w:r w:rsidRPr="00026A32">
        <w:rPr>
          <w:sz w:val="28"/>
          <w:szCs w:val="28"/>
        </w:rPr>
        <w:t>.</w:t>
      </w:r>
    </w:p>
    <w:p w14:paraId="2DBE285C" w14:textId="77777777" w:rsidR="00CA2D6A" w:rsidRPr="00026A32" w:rsidRDefault="00CA2D6A" w:rsidP="001733A1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00"/>
        </w:rPr>
      </w:pPr>
      <w:r w:rsidRPr="00026A32">
        <w:rPr>
          <w:b/>
          <w:i/>
          <w:color w:val="000000"/>
          <w:sz w:val="28"/>
          <w:szCs w:val="28"/>
          <w:lang w:val="en-US"/>
        </w:rPr>
        <w:t>III</w:t>
      </w:r>
      <w:r w:rsidRPr="00026A32">
        <w:rPr>
          <w:b/>
          <w:i/>
          <w:color w:val="000000"/>
          <w:sz w:val="28"/>
          <w:szCs w:val="28"/>
        </w:rPr>
        <w:t>. Материалы и оборудование для практических работ и природоохранных мероприятий</w:t>
      </w:r>
    </w:p>
    <w:p w14:paraId="731F1E72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lastRenderedPageBreak/>
        <w:t xml:space="preserve">Сельхозинвентарь (лопаты, мотыги, грабли и пр.), </w:t>
      </w:r>
      <w:r w:rsidR="00C768DC" w:rsidRPr="00026A32">
        <w:rPr>
          <w:sz w:val="28"/>
          <w:szCs w:val="28"/>
        </w:rPr>
        <w:t>цифровые датчики</w:t>
      </w:r>
      <w:r w:rsidR="001733A1">
        <w:rPr>
          <w:sz w:val="28"/>
          <w:szCs w:val="28"/>
        </w:rPr>
        <w:t>, микроскоп, лабораторная посуда, химические реактивы, специализированные приборы.</w:t>
      </w:r>
    </w:p>
    <w:p w14:paraId="0BDFF121" w14:textId="77777777" w:rsidR="007E6303" w:rsidRPr="00026A32" w:rsidRDefault="007E6303" w:rsidP="001733A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026A32">
        <w:rPr>
          <w:b/>
          <w:sz w:val="32"/>
          <w:szCs w:val="32"/>
        </w:rPr>
        <w:br w:type="page"/>
      </w:r>
      <w:r w:rsidRPr="00026A32">
        <w:rPr>
          <w:b/>
          <w:caps/>
          <w:sz w:val="28"/>
          <w:szCs w:val="28"/>
        </w:rPr>
        <w:lastRenderedPageBreak/>
        <w:t xml:space="preserve">4. </w:t>
      </w:r>
      <w:r w:rsidR="00CA2D6A" w:rsidRPr="00026A32">
        <w:rPr>
          <w:b/>
          <w:caps/>
          <w:sz w:val="28"/>
          <w:szCs w:val="28"/>
        </w:rPr>
        <w:t>Контроль</w:t>
      </w:r>
      <w:r w:rsidRPr="00026A32">
        <w:rPr>
          <w:b/>
          <w:caps/>
          <w:sz w:val="28"/>
          <w:szCs w:val="28"/>
        </w:rPr>
        <w:t xml:space="preserve"> и оценка результатов</w:t>
      </w:r>
    </w:p>
    <w:p w14:paraId="29324041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При работе над данной программой предусмотрены следующие формы контроля:</w:t>
      </w:r>
    </w:p>
    <w:p w14:paraId="07D7B91C" w14:textId="77777777" w:rsidR="00CA2D6A" w:rsidRPr="00026A32" w:rsidRDefault="00CA2D6A" w:rsidP="000E5FFC">
      <w:pPr>
        <w:numPr>
          <w:ilvl w:val="0"/>
          <w:numId w:val="2"/>
        </w:numPr>
        <w:tabs>
          <w:tab w:val="clear" w:pos="10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вводный (первичный) контроль проводится на первых занятиях с целью выявления образовательного и творческого уровня развит</w:t>
      </w:r>
      <w:r w:rsidR="00045DDD" w:rsidRPr="00026A32">
        <w:rPr>
          <w:sz w:val="28"/>
          <w:szCs w:val="28"/>
        </w:rPr>
        <w:t xml:space="preserve">ия детей и их воспитанности. </w:t>
      </w:r>
      <w:r w:rsidRPr="00026A32">
        <w:rPr>
          <w:sz w:val="28"/>
          <w:szCs w:val="28"/>
        </w:rPr>
        <w:t>Данный контроль может проводиться в форме собеседования;</w:t>
      </w:r>
    </w:p>
    <w:p w14:paraId="79E52330" w14:textId="77777777" w:rsidR="00CA2D6A" w:rsidRPr="00026A32" w:rsidRDefault="00CA2D6A" w:rsidP="000E5FFC">
      <w:pPr>
        <w:numPr>
          <w:ilvl w:val="0"/>
          <w:numId w:val="2"/>
        </w:numPr>
        <w:tabs>
          <w:tab w:val="clear" w:pos="10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текущий контроль проводится </w:t>
      </w:r>
      <w:r w:rsidRPr="00026A32">
        <w:rPr>
          <w:color w:val="000000"/>
          <w:sz w:val="28"/>
          <w:szCs w:val="28"/>
        </w:rPr>
        <w:t>в форме педагогических наблюдений для определения уровня усвоения программы, творческой активности учащихся, коммуникативных компетенций.</w:t>
      </w:r>
    </w:p>
    <w:p w14:paraId="6683D53B" w14:textId="77777777" w:rsidR="00CA2D6A" w:rsidRPr="00026A32" w:rsidRDefault="00AC28D5" w:rsidP="000E5FFC">
      <w:pPr>
        <w:numPr>
          <w:ilvl w:val="0"/>
          <w:numId w:val="2"/>
        </w:numPr>
        <w:tabs>
          <w:tab w:val="clear" w:pos="10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по завершению учебы по программе </w:t>
      </w:r>
      <w:r w:rsidR="003A418F" w:rsidRPr="00026A32">
        <w:rPr>
          <w:sz w:val="28"/>
          <w:szCs w:val="28"/>
        </w:rPr>
        <w:t>аттестация</w:t>
      </w:r>
      <w:r w:rsidR="00CA2D6A" w:rsidRPr="00026A32">
        <w:rPr>
          <w:sz w:val="28"/>
          <w:szCs w:val="28"/>
        </w:rPr>
        <w:t xml:space="preserve"> проводится </w:t>
      </w:r>
      <w:r w:rsidRPr="00026A32">
        <w:rPr>
          <w:sz w:val="28"/>
          <w:szCs w:val="28"/>
        </w:rPr>
        <w:t>в форме зачета</w:t>
      </w:r>
      <w:r w:rsidR="00E70146" w:rsidRPr="00026A32">
        <w:rPr>
          <w:sz w:val="28"/>
          <w:szCs w:val="28"/>
        </w:rPr>
        <w:t>.</w:t>
      </w:r>
    </w:p>
    <w:p w14:paraId="6A982EBE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В ходе психолого-педагогического мониторинга результатов образовательного процесса отслеживаются следующие параметры:</w:t>
      </w:r>
    </w:p>
    <w:p w14:paraId="6B4627F5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1. Освоение содержания обучения (теоретические знания, практические умения, ключевые компетентности).</w:t>
      </w:r>
    </w:p>
    <w:p w14:paraId="7D77C249" w14:textId="77777777" w:rsidR="00CA2D6A" w:rsidRPr="00026A32" w:rsidRDefault="00E70146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 xml:space="preserve">2. </w:t>
      </w:r>
      <w:r w:rsidR="00CA2D6A" w:rsidRPr="00026A32">
        <w:rPr>
          <w:sz w:val="28"/>
          <w:szCs w:val="28"/>
        </w:rPr>
        <w:t>Опыт творческой деятельности (исследовательские умения, творческая активность</w:t>
      </w:r>
      <w:r w:rsidR="00CA2D6A" w:rsidRPr="00026A32">
        <w:rPr>
          <w:b/>
          <w:color w:val="000000"/>
          <w:sz w:val="28"/>
          <w:szCs w:val="28"/>
        </w:rPr>
        <w:t xml:space="preserve"> </w:t>
      </w:r>
      <w:r w:rsidR="00CA2D6A" w:rsidRPr="00026A32">
        <w:rPr>
          <w:color w:val="000000"/>
          <w:sz w:val="28"/>
          <w:szCs w:val="28"/>
        </w:rPr>
        <w:t xml:space="preserve">по участию в мероприятиях различного уровня: конкурс, олимпиада, акция, конференция и </w:t>
      </w:r>
      <w:proofErr w:type="gramStart"/>
      <w:r w:rsidR="00CA2D6A" w:rsidRPr="00026A32">
        <w:rPr>
          <w:color w:val="000000"/>
          <w:sz w:val="28"/>
          <w:szCs w:val="28"/>
        </w:rPr>
        <w:t>т.д.</w:t>
      </w:r>
      <w:proofErr w:type="gramEnd"/>
      <w:r w:rsidR="00CA2D6A" w:rsidRPr="00026A32">
        <w:rPr>
          <w:sz w:val="28"/>
          <w:szCs w:val="28"/>
        </w:rPr>
        <w:t>, творческие достижения).</w:t>
      </w:r>
    </w:p>
    <w:p w14:paraId="76655417" w14:textId="77777777" w:rsidR="00CA2D6A" w:rsidRPr="00026A32" w:rsidRDefault="00CA2D6A" w:rsidP="001733A1">
      <w:pPr>
        <w:spacing w:line="360" w:lineRule="auto"/>
        <w:ind w:firstLine="709"/>
        <w:jc w:val="both"/>
        <w:rPr>
          <w:sz w:val="28"/>
          <w:szCs w:val="28"/>
        </w:rPr>
      </w:pPr>
      <w:r w:rsidRPr="00026A32">
        <w:rPr>
          <w:sz w:val="28"/>
          <w:szCs w:val="28"/>
        </w:rPr>
        <w:t>3. Сформированность мотивационной сферы (мотивы посещения занятий, устойчивость интереса к исследовательской деятельности).</w:t>
      </w:r>
    </w:p>
    <w:p w14:paraId="2857F403" w14:textId="77777777" w:rsidR="00CA2D6A" w:rsidRPr="00026A32" w:rsidRDefault="00CA2D6A" w:rsidP="001733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6A32">
        <w:rPr>
          <w:sz w:val="28"/>
          <w:szCs w:val="28"/>
        </w:rPr>
        <w:t>4. Развитие личностной сферы (трудолюбие, познавательная потребность, нравственная воспитанность, ценностные отношения к миру, людям, самому себе).</w:t>
      </w:r>
    </w:p>
    <w:p w14:paraId="5138E218" w14:textId="77777777" w:rsidR="00CA2D6A" w:rsidRPr="00026A32" w:rsidRDefault="00CA2D6A" w:rsidP="001733A1">
      <w:pPr>
        <w:spacing w:line="360" w:lineRule="auto"/>
        <w:ind w:firstLine="709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Формы оценивания процесса и результата деятельности учащихся:</w:t>
      </w:r>
    </w:p>
    <w:p w14:paraId="0E4685BE" w14:textId="77777777" w:rsidR="00CA2D6A" w:rsidRPr="00026A32" w:rsidRDefault="00CA2D6A" w:rsidP="000E5FFC">
      <w:pPr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анализ результатов участия в мероприятиях различных уровней;</w:t>
      </w:r>
    </w:p>
    <w:p w14:paraId="42858764" w14:textId="77777777" w:rsidR="00CA2D6A" w:rsidRPr="00026A32" w:rsidRDefault="00CA2D6A" w:rsidP="000E5FFC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026A32">
        <w:rPr>
          <w:color w:val="000000"/>
          <w:sz w:val="28"/>
          <w:szCs w:val="28"/>
        </w:rPr>
        <w:t>анализ дневников наблюдений в природе</w:t>
      </w:r>
    </w:p>
    <w:p w14:paraId="17A7D81B" w14:textId="77777777" w:rsidR="00E70146" w:rsidRPr="00D91030" w:rsidRDefault="00E70146" w:rsidP="00D91030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026A32">
        <w:rPr>
          <w:b/>
          <w:caps/>
          <w:sz w:val="28"/>
          <w:szCs w:val="28"/>
        </w:rPr>
        <w:br w:type="page"/>
      </w:r>
      <w:r w:rsidR="007E6303" w:rsidRPr="00026A32">
        <w:rPr>
          <w:b/>
          <w:caps/>
          <w:sz w:val="28"/>
          <w:szCs w:val="28"/>
        </w:rPr>
        <w:lastRenderedPageBreak/>
        <w:t xml:space="preserve">5. </w:t>
      </w:r>
      <w:r w:rsidRPr="00026A32">
        <w:rPr>
          <w:b/>
          <w:caps/>
          <w:sz w:val="28"/>
          <w:szCs w:val="28"/>
        </w:rPr>
        <w:t>Список литературы</w:t>
      </w:r>
    </w:p>
    <w:p w14:paraId="1D1A2FF2" w14:textId="77777777" w:rsidR="00D91030" w:rsidRDefault="00CA2D6A" w:rsidP="00D910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26A32">
        <w:rPr>
          <w:b/>
          <w:bCs/>
          <w:sz w:val="28"/>
          <w:szCs w:val="28"/>
        </w:rPr>
        <w:t>Для учащихся</w:t>
      </w:r>
    </w:p>
    <w:p w14:paraId="10AE09DE" w14:textId="77777777" w:rsidR="00D91030" w:rsidRPr="00026A32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Алексеев </w:t>
      </w:r>
      <w:proofErr w:type="gramStart"/>
      <w:r w:rsidRPr="00026A32">
        <w:rPr>
          <w:spacing w:val="2"/>
          <w:sz w:val="28"/>
          <w:szCs w:val="28"/>
        </w:rPr>
        <w:t>В.А.</w:t>
      </w:r>
      <w:proofErr w:type="gramEnd"/>
      <w:r w:rsidRPr="00026A32">
        <w:rPr>
          <w:spacing w:val="2"/>
          <w:sz w:val="28"/>
          <w:szCs w:val="28"/>
        </w:rPr>
        <w:t xml:space="preserve"> 300 вопросов и ответов по экологии</w:t>
      </w:r>
      <w:r w:rsidRPr="00026A3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026A32">
        <w:rPr>
          <w:spacing w:val="2"/>
          <w:sz w:val="28"/>
          <w:szCs w:val="28"/>
        </w:rPr>
        <w:t>/ В. А. Алексеев. - Ярославль: Акад. развития, 2003. - 240 с.: ил.</w:t>
      </w:r>
    </w:p>
    <w:p w14:paraId="7FBD50E7" w14:textId="77777777" w:rsidR="00D91030" w:rsidRPr="00026A32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>Ашихмина Т.Я. Школьный экологический мониторинг: учебно-методическое пособие для учителей и учащихся / Т. Я. </w:t>
      </w:r>
      <w:r w:rsidRPr="00026A32">
        <w:rPr>
          <w:bCs/>
          <w:spacing w:val="2"/>
          <w:sz w:val="28"/>
          <w:szCs w:val="28"/>
        </w:rPr>
        <w:t>Ашихмина</w:t>
      </w:r>
      <w:r w:rsidRPr="00026A32">
        <w:rPr>
          <w:spacing w:val="2"/>
          <w:sz w:val="28"/>
          <w:szCs w:val="28"/>
        </w:rPr>
        <w:t>, Г. Я. Кантор, А. Н. Васильева; ред. Т. Я. </w:t>
      </w:r>
      <w:r w:rsidRPr="00026A32">
        <w:rPr>
          <w:bCs/>
          <w:spacing w:val="2"/>
          <w:sz w:val="28"/>
          <w:szCs w:val="28"/>
        </w:rPr>
        <w:t>Ашихмина</w:t>
      </w:r>
      <w:r w:rsidRPr="00026A32">
        <w:rPr>
          <w:spacing w:val="2"/>
          <w:sz w:val="28"/>
          <w:szCs w:val="28"/>
        </w:rPr>
        <w:t>. - Москва: АГАР: Рандеву-АМ, 2000. - 387 с.</w:t>
      </w:r>
    </w:p>
    <w:p w14:paraId="1CD5A428" w14:textId="77777777" w:rsidR="00D91030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Вишнякова </w:t>
      </w:r>
      <w:proofErr w:type="gramStart"/>
      <w:r w:rsidRPr="00026A32">
        <w:rPr>
          <w:spacing w:val="2"/>
          <w:sz w:val="28"/>
          <w:szCs w:val="28"/>
        </w:rPr>
        <w:t>С.М.</w:t>
      </w:r>
      <w:proofErr w:type="gramEnd"/>
      <w:r w:rsidRPr="00026A32">
        <w:rPr>
          <w:spacing w:val="2"/>
          <w:sz w:val="28"/>
          <w:szCs w:val="28"/>
        </w:rPr>
        <w:t xml:space="preserve"> Экология и охрана окружающей среды. Толковый термилогический словарь. - М: изд. «Всемирный следопыт» 1998</w:t>
      </w:r>
      <w:r>
        <w:rPr>
          <w:spacing w:val="2"/>
          <w:sz w:val="28"/>
          <w:szCs w:val="28"/>
        </w:rPr>
        <w:t>.</w:t>
      </w:r>
    </w:p>
    <w:p w14:paraId="4B075E49" w14:textId="77777777" w:rsidR="00D91030" w:rsidRPr="00D91030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D91030">
        <w:rPr>
          <w:spacing w:val="2"/>
          <w:sz w:val="28"/>
          <w:szCs w:val="28"/>
        </w:rPr>
        <w:t>Добровольский, Г. В. Функции почв в биосфере и экосистемах / Г. В. Добровольский, Е. Д. Никитин. – М.: Наука, 1990. – 270 с.</w:t>
      </w:r>
    </w:p>
    <w:p w14:paraId="74B8E27E" w14:textId="77777777" w:rsidR="00D91030" w:rsidRPr="00D91030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D91030">
        <w:rPr>
          <w:spacing w:val="2"/>
          <w:sz w:val="28"/>
          <w:szCs w:val="28"/>
        </w:rPr>
        <w:t xml:space="preserve">Добровольский, Г. В. Экология почв. Учение об экологических функциях почв: учебник / Г. В. Добровольский, Е. Д. Никитин. – М.: Изд-во </w:t>
      </w:r>
      <w:proofErr w:type="spellStart"/>
      <w:r w:rsidRPr="00D91030">
        <w:rPr>
          <w:spacing w:val="2"/>
          <w:sz w:val="28"/>
          <w:szCs w:val="28"/>
        </w:rPr>
        <w:t>Моск</w:t>
      </w:r>
      <w:proofErr w:type="spellEnd"/>
      <w:r w:rsidRPr="00D91030">
        <w:rPr>
          <w:spacing w:val="2"/>
          <w:sz w:val="28"/>
          <w:szCs w:val="28"/>
        </w:rPr>
        <w:t>. ун-та; Наука, 2006. – 364 с.</w:t>
      </w:r>
    </w:p>
    <w:p w14:paraId="73D60304" w14:textId="77777777" w:rsidR="00D91030" w:rsidRPr="00026A32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r w:rsidRPr="00D91030">
        <w:rPr>
          <w:spacing w:val="2"/>
          <w:sz w:val="28"/>
          <w:szCs w:val="28"/>
        </w:rPr>
        <w:t>Мансурова С. Е., Кокуева Г. Н. Школьный практикум. Следим за окружающей</w:t>
      </w:r>
      <w:r>
        <w:rPr>
          <w:spacing w:val="2"/>
          <w:sz w:val="28"/>
          <w:szCs w:val="28"/>
        </w:rPr>
        <w:t xml:space="preserve"> </w:t>
      </w:r>
      <w:r w:rsidRPr="00D91030">
        <w:rPr>
          <w:spacing w:val="2"/>
          <w:sz w:val="28"/>
          <w:szCs w:val="28"/>
        </w:rPr>
        <w:t xml:space="preserve">средой нашего города. </w:t>
      </w:r>
      <w:proofErr w:type="gramStart"/>
      <w:r w:rsidRPr="00D91030">
        <w:rPr>
          <w:spacing w:val="2"/>
          <w:sz w:val="28"/>
          <w:szCs w:val="28"/>
        </w:rPr>
        <w:t>9-11</w:t>
      </w:r>
      <w:proofErr w:type="gramEnd"/>
      <w:r w:rsidRPr="00D91030">
        <w:rPr>
          <w:spacing w:val="2"/>
          <w:sz w:val="28"/>
          <w:szCs w:val="28"/>
        </w:rPr>
        <w:t xml:space="preserve"> классы. – </w:t>
      </w:r>
      <w:proofErr w:type="spellStart"/>
      <w:proofErr w:type="gramStart"/>
      <w:r w:rsidRPr="00D91030">
        <w:rPr>
          <w:spacing w:val="2"/>
          <w:sz w:val="28"/>
          <w:szCs w:val="28"/>
        </w:rPr>
        <w:t>М.:Гуманитарный</w:t>
      </w:r>
      <w:proofErr w:type="spellEnd"/>
      <w:proofErr w:type="gramEnd"/>
      <w:r w:rsidRPr="00D91030">
        <w:rPr>
          <w:spacing w:val="2"/>
          <w:sz w:val="28"/>
          <w:szCs w:val="28"/>
        </w:rPr>
        <w:t xml:space="preserve"> издательский дом</w:t>
      </w:r>
      <w:r>
        <w:rPr>
          <w:spacing w:val="2"/>
          <w:sz w:val="28"/>
          <w:szCs w:val="28"/>
        </w:rPr>
        <w:t xml:space="preserve"> </w:t>
      </w:r>
      <w:r w:rsidRPr="00D91030">
        <w:rPr>
          <w:spacing w:val="2"/>
          <w:sz w:val="28"/>
          <w:szCs w:val="28"/>
        </w:rPr>
        <w:t>ВЛАДОС, 2014.</w:t>
      </w:r>
    </w:p>
    <w:p w14:paraId="743EAB68" w14:textId="77777777" w:rsidR="00D91030" w:rsidRPr="00026A32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D91030">
        <w:rPr>
          <w:spacing w:val="2"/>
          <w:sz w:val="28"/>
          <w:szCs w:val="28"/>
        </w:rPr>
        <w:t>Мотузова</w:t>
      </w:r>
      <w:proofErr w:type="spellEnd"/>
      <w:r w:rsidRPr="00D91030">
        <w:rPr>
          <w:spacing w:val="2"/>
          <w:sz w:val="28"/>
          <w:szCs w:val="28"/>
        </w:rPr>
        <w:t xml:space="preserve">, Г. В. Экологический мониторинг почв: учебник / Г. </w:t>
      </w:r>
      <w:proofErr w:type="gramStart"/>
      <w:r w:rsidRPr="00D91030">
        <w:rPr>
          <w:spacing w:val="2"/>
          <w:sz w:val="28"/>
          <w:szCs w:val="28"/>
        </w:rPr>
        <w:t xml:space="preserve">В </w:t>
      </w:r>
      <w:proofErr w:type="spellStart"/>
      <w:r w:rsidRPr="00D91030">
        <w:rPr>
          <w:spacing w:val="2"/>
          <w:sz w:val="28"/>
          <w:szCs w:val="28"/>
        </w:rPr>
        <w:t>Мотузова</w:t>
      </w:r>
      <w:proofErr w:type="spellEnd"/>
      <w:r w:rsidRPr="00D91030">
        <w:rPr>
          <w:spacing w:val="2"/>
          <w:sz w:val="28"/>
          <w:szCs w:val="28"/>
        </w:rPr>
        <w:t>,</w:t>
      </w:r>
      <w:proofErr w:type="gramEnd"/>
      <w:r w:rsidRPr="00D91030">
        <w:rPr>
          <w:spacing w:val="2"/>
          <w:sz w:val="28"/>
          <w:szCs w:val="28"/>
        </w:rPr>
        <w:t xml:space="preserve"> О. С. Безуглова. – М.: Академический Проект; Гаудеамус, 2007. – 237 с.</w:t>
      </w:r>
    </w:p>
    <w:p w14:paraId="2342B7D5" w14:textId="77777777" w:rsidR="00D91030" w:rsidRPr="00D91030" w:rsidRDefault="00D91030" w:rsidP="000E5FFC">
      <w:pPr>
        <w:numPr>
          <w:ilvl w:val="0"/>
          <w:numId w:val="9"/>
        </w:numPr>
        <w:spacing w:line="360" w:lineRule="auto"/>
        <w:ind w:left="709"/>
        <w:jc w:val="both"/>
        <w:rPr>
          <w:b/>
          <w:sz w:val="28"/>
          <w:szCs w:val="28"/>
        </w:rPr>
      </w:pPr>
      <w:r w:rsidRPr="00D91030">
        <w:rPr>
          <w:spacing w:val="2"/>
          <w:sz w:val="28"/>
          <w:szCs w:val="28"/>
        </w:rPr>
        <w:t xml:space="preserve">Энциклопедия для детей. </w:t>
      </w:r>
      <w:proofErr w:type="spellStart"/>
      <w:proofErr w:type="gramStart"/>
      <w:r w:rsidRPr="00D91030">
        <w:rPr>
          <w:spacing w:val="2"/>
          <w:sz w:val="28"/>
          <w:szCs w:val="28"/>
        </w:rPr>
        <w:t>Аванта</w:t>
      </w:r>
      <w:proofErr w:type="spellEnd"/>
      <w:r w:rsidRPr="00D91030">
        <w:rPr>
          <w:spacing w:val="2"/>
          <w:sz w:val="28"/>
          <w:szCs w:val="28"/>
        </w:rPr>
        <w:t xml:space="preserve"> :</w:t>
      </w:r>
      <w:proofErr w:type="gramEnd"/>
      <w:r w:rsidRPr="00D91030">
        <w:rPr>
          <w:spacing w:val="2"/>
          <w:sz w:val="28"/>
          <w:szCs w:val="28"/>
        </w:rPr>
        <w:t xml:space="preserve"> Том 3. География. – М.: </w:t>
      </w:r>
      <w:proofErr w:type="spellStart"/>
      <w:r w:rsidRPr="00D91030">
        <w:rPr>
          <w:spacing w:val="2"/>
          <w:sz w:val="28"/>
          <w:szCs w:val="28"/>
        </w:rPr>
        <w:t>Аванта</w:t>
      </w:r>
      <w:proofErr w:type="spellEnd"/>
      <w:r w:rsidRPr="00D91030">
        <w:rPr>
          <w:spacing w:val="2"/>
          <w:sz w:val="28"/>
          <w:szCs w:val="28"/>
        </w:rPr>
        <w:t>, 1994.</w:t>
      </w:r>
    </w:p>
    <w:p w14:paraId="51933461" w14:textId="77777777" w:rsidR="00FB54D1" w:rsidRPr="00026A32" w:rsidRDefault="00FB54D1" w:rsidP="00D91030">
      <w:pPr>
        <w:shd w:val="clear" w:color="auto" w:fill="FFFFFF"/>
        <w:tabs>
          <w:tab w:val="left" w:pos="758"/>
        </w:tabs>
        <w:ind w:left="284"/>
        <w:rPr>
          <w:sz w:val="28"/>
          <w:szCs w:val="28"/>
          <w:shd w:val="clear" w:color="auto" w:fill="FFFF00"/>
        </w:rPr>
      </w:pPr>
    </w:p>
    <w:p w14:paraId="174D4A74" w14:textId="77777777" w:rsidR="00CA2D6A" w:rsidRDefault="00CA2D6A" w:rsidP="00FB54D1">
      <w:pPr>
        <w:tabs>
          <w:tab w:val="left" w:pos="567"/>
        </w:tabs>
        <w:spacing w:line="360" w:lineRule="auto"/>
        <w:ind w:firstLine="709"/>
        <w:jc w:val="center"/>
        <w:rPr>
          <w:b/>
          <w:bCs/>
          <w:spacing w:val="2"/>
          <w:sz w:val="28"/>
          <w:szCs w:val="28"/>
        </w:rPr>
      </w:pPr>
      <w:r w:rsidRPr="00026A32">
        <w:rPr>
          <w:b/>
          <w:bCs/>
          <w:spacing w:val="2"/>
          <w:sz w:val="28"/>
          <w:szCs w:val="28"/>
        </w:rPr>
        <w:t>Для педагога</w:t>
      </w:r>
      <w:r w:rsidR="00D621CC">
        <w:rPr>
          <w:b/>
          <w:bCs/>
          <w:spacing w:val="2"/>
          <w:sz w:val="28"/>
          <w:szCs w:val="28"/>
        </w:rPr>
        <w:t xml:space="preserve"> и родителей</w:t>
      </w:r>
    </w:p>
    <w:p w14:paraId="0B2DF61F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Адам </w:t>
      </w:r>
      <w:proofErr w:type="gramStart"/>
      <w:r w:rsidRPr="00026A32">
        <w:rPr>
          <w:spacing w:val="2"/>
          <w:sz w:val="28"/>
          <w:szCs w:val="28"/>
        </w:rPr>
        <w:t>А.М.</w:t>
      </w:r>
      <w:proofErr w:type="gramEnd"/>
      <w:r w:rsidRPr="00026A32">
        <w:rPr>
          <w:spacing w:val="2"/>
          <w:sz w:val="28"/>
          <w:szCs w:val="28"/>
        </w:rPr>
        <w:t xml:space="preserve"> Глоссарий по экологии, экологической безопасности техносферы, природопользованию и охрана окружающей среды. - Томск: изд. «ТГАСУ» 2008 Алексеев </w:t>
      </w:r>
      <w:proofErr w:type="gramStart"/>
      <w:r w:rsidRPr="00026A32">
        <w:rPr>
          <w:spacing w:val="2"/>
          <w:sz w:val="28"/>
          <w:szCs w:val="28"/>
        </w:rPr>
        <w:t>С.В.</w:t>
      </w:r>
      <w:proofErr w:type="gramEnd"/>
      <w:r w:rsidRPr="00026A32">
        <w:rPr>
          <w:spacing w:val="2"/>
          <w:sz w:val="28"/>
          <w:szCs w:val="28"/>
        </w:rPr>
        <w:t xml:space="preserve">, Беккер Н.В. Изучаем экологию – экспериментально. Практикум по экологической оценке состояния окружающей среды. - С-Пб.: </w:t>
      </w:r>
      <w:proofErr w:type="spellStart"/>
      <w:r w:rsidRPr="00026A32">
        <w:rPr>
          <w:spacing w:val="2"/>
          <w:sz w:val="28"/>
          <w:szCs w:val="28"/>
        </w:rPr>
        <w:t>Респекс</w:t>
      </w:r>
      <w:proofErr w:type="spellEnd"/>
      <w:r w:rsidRPr="00026A32">
        <w:rPr>
          <w:spacing w:val="2"/>
          <w:sz w:val="28"/>
          <w:szCs w:val="28"/>
        </w:rPr>
        <w:t xml:space="preserve">, 1993. </w:t>
      </w:r>
    </w:p>
    <w:p w14:paraId="7D47BCA7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lastRenderedPageBreak/>
        <w:t>Александровский, А. Л. Эволюция почв и географическая среда / А. Л. Александровский, Е. И. Александровская; Ин-т географии РАН. – М.: Наука, 2005. – 223 с.</w:t>
      </w:r>
    </w:p>
    <w:p w14:paraId="441D581E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>Алексеев С. В., Груздева Н. В., Тарасов С. В. Дидактические игры по экологии СПб.: СПГУПМ, 1992.- 90 с.</w:t>
      </w:r>
    </w:p>
    <w:p w14:paraId="34CA3DB5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 xml:space="preserve">Герасимова, М. И. Антропогенные почвы: генезис, география, рекультивация: учеб. пособие / М. И. Герасимова и др. – Смоленск: Ойкумена, </w:t>
      </w:r>
      <w:proofErr w:type="gramStart"/>
      <w:r w:rsidRPr="00FB54D1">
        <w:rPr>
          <w:spacing w:val="2"/>
          <w:sz w:val="28"/>
          <w:szCs w:val="28"/>
        </w:rPr>
        <w:t>2003 – 268</w:t>
      </w:r>
      <w:proofErr w:type="gramEnd"/>
      <w:r w:rsidRPr="00FB54D1">
        <w:rPr>
          <w:spacing w:val="2"/>
          <w:sz w:val="28"/>
          <w:szCs w:val="28"/>
        </w:rPr>
        <w:t xml:space="preserve"> с.</w:t>
      </w:r>
    </w:p>
    <w:p w14:paraId="2A6F6A0B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iCs/>
          <w:color w:val="231F20"/>
          <w:spacing w:val="2"/>
          <w:sz w:val="28"/>
          <w:szCs w:val="28"/>
        </w:rPr>
        <w:t xml:space="preserve">Григорьев </w:t>
      </w:r>
      <w:proofErr w:type="gramStart"/>
      <w:r w:rsidRPr="00026A32">
        <w:rPr>
          <w:iCs/>
          <w:color w:val="231F20"/>
          <w:spacing w:val="2"/>
          <w:sz w:val="28"/>
          <w:szCs w:val="28"/>
        </w:rPr>
        <w:t>Д.В.</w:t>
      </w:r>
      <w:proofErr w:type="gramEnd"/>
      <w:r w:rsidRPr="00026A32">
        <w:rPr>
          <w:iCs/>
          <w:color w:val="231F20"/>
          <w:spacing w:val="2"/>
          <w:sz w:val="28"/>
          <w:szCs w:val="28"/>
        </w:rPr>
        <w:t xml:space="preserve"> Внеурочная деятельность школьников. Методический конструктор: пособие для учителя / Д.В.Григорьев, П.В.Степанов. – М.: Просвещение, 2011. - 223с.- (Стандарты второго поколения).</w:t>
      </w:r>
    </w:p>
    <w:p w14:paraId="0F43E3CB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026A32">
        <w:rPr>
          <w:bCs/>
          <w:spacing w:val="2"/>
          <w:sz w:val="28"/>
          <w:szCs w:val="28"/>
        </w:rPr>
        <w:t>Дереклеева</w:t>
      </w:r>
      <w:proofErr w:type="spellEnd"/>
      <w:r w:rsidRPr="00026A32">
        <w:rPr>
          <w:spacing w:val="2"/>
          <w:sz w:val="28"/>
          <w:szCs w:val="28"/>
        </w:rPr>
        <w:t xml:space="preserve"> </w:t>
      </w:r>
      <w:proofErr w:type="gramStart"/>
      <w:r w:rsidRPr="00026A32">
        <w:rPr>
          <w:bCs/>
          <w:spacing w:val="2"/>
          <w:sz w:val="28"/>
          <w:szCs w:val="28"/>
        </w:rPr>
        <w:t>Н</w:t>
      </w:r>
      <w:r w:rsidRPr="00026A32">
        <w:rPr>
          <w:spacing w:val="2"/>
          <w:sz w:val="28"/>
          <w:szCs w:val="28"/>
        </w:rPr>
        <w:t>.</w:t>
      </w:r>
      <w:r w:rsidRPr="00026A32">
        <w:rPr>
          <w:bCs/>
          <w:spacing w:val="2"/>
          <w:sz w:val="28"/>
          <w:szCs w:val="28"/>
        </w:rPr>
        <w:t>И</w:t>
      </w:r>
      <w:r w:rsidRPr="00026A32">
        <w:rPr>
          <w:spacing w:val="2"/>
          <w:sz w:val="28"/>
          <w:szCs w:val="28"/>
        </w:rPr>
        <w:t>.</w:t>
      </w:r>
      <w:proofErr w:type="gramEnd"/>
      <w:r w:rsidRPr="00026A32">
        <w:rPr>
          <w:spacing w:val="2"/>
          <w:sz w:val="28"/>
          <w:szCs w:val="28"/>
        </w:rPr>
        <w:t xml:space="preserve"> </w:t>
      </w:r>
      <w:r w:rsidRPr="00026A32">
        <w:rPr>
          <w:bCs/>
          <w:spacing w:val="2"/>
          <w:sz w:val="28"/>
          <w:szCs w:val="28"/>
        </w:rPr>
        <w:t>Научно</w:t>
      </w:r>
      <w:r w:rsidRPr="00026A32">
        <w:rPr>
          <w:spacing w:val="2"/>
          <w:sz w:val="28"/>
          <w:szCs w:val="28"/>
        </w:rPr>
        <w:t>-</w:t>
      </w:r>
      <w:r w:rsidRPr="00026A32">
        <w:rPr>
          <w:bCs/>
          <w:spacing w:val="2"/>
          <w:sz w:val="28"/>
          <w:szCs w:val="28"/>
        </w:rPr>
        <w:t xml:space="preserve">исследовательская работа </w:t>
      </w:r>
      <w:r w:rsidRPr="00026A32">
        <w:rPr>
          <w:spacing w:val="2"/>
          <w:sz w:val="28"/>
          <w:szCs w:val="28"/>
        </w:rPr>
        <w:t xml:space="preserve">в </w:t>
      </w:r>
      <w:r w:rsidRPr="00026A32">
        <w:rPr>
          <w:bCs/>
          <w:spacing w:val="2"/>
          <w:sz w:val="28"/>
          <w:szCs w:val="28"/>
        </w:rPr>
        <w:t>школе</w:t>
      </w:r>
      <w:r w:rsidRPr="00026A32">
        <w:rPr>
          <w:spacing w:val="2"/>
          <w:sz w:val="28"/>
          <w:szCs w:val="28"/>
        </w:rPr>
        <w:t>. Текст. /</w:t>
      </w:r>
      <w:proofErr w:type="gramStart"/>
      <w:r w:rsidRPr="00026A32">
        <w:rPr>
          <w:bCs/>
          <w:spacing w:val="2"/>
          <w:sz w:val="28"/>
          <w:szCs w:val="28"/>
        </w:rPr>
        <w:t>Н</w:t>
      </w:r>
      <w:r w:rsidRPr="00026A32">
        <w:rPr>
          <w:spacing w:val="2"/>
          <w:sz w:val="28"/>
          <w:szCs w:val="28"/>
        </w:rPr>
        <w:t>.</w:t>
      </w:r>
      <w:r w:rsidRPr="00026A32">
        <w:rPr>
          <w:bCs/>
          <w:spacing w:val="2"/>
          <w:sz w:val="28"/>
          <w:szCs w:val="28"/>
        </w:rPr>
        <w:t>И</w:t>
      </w:r>
      <w:r w:rsidRPr="00026A32">
        <w:rPr>
          <w:spacing w:val="2"/>
          <w:sz w:val="28"/>
          <w:szCs w:val="28"/>
        </w:rPr>
        <w:t>.</w:t>
      </w:r>
      <w:proofErr w:type="gramEnd"/>
      <w:r w:rsidRPr="00026A32">
        <w:rPr>
          <w:spacing w:val="2"/>
          <w:sz w:val="28"/>
          <w:szCs w:val="28"/>
        </w:rPr>
        <w:t xml:space="preserve"> </w:t>
      </w:r>
      <w:proofErr w:type="spellStart"/>
      <w:r w:rsidRPr="00026A32">
        <w:rPr>
          <w:bCs/>
          <w:spacing w:val="2"/>
          <w:sz w:val="28"/>
          <w:szCs w:val="28"/>
        </w:rPr>
        <w:t>Дереклеева</w:t>
      </w:r>
      <w:proofErr w:type="spellEnd"/>
      <w:r w:rsidRPr="00026A32">
        <w:rPr>
          <w:spacing w:val="2"/>
          <w:sz w:val="28"/>
          <w:szCs w:val="28"/>
        </w:rPr>
        <w:t xml:space="preserve">. М.: </w:t>
      </w:r>
      <w:proofErr w:type="spellStart"/>
      <w:r w:rsidRPr="00026A32">
        <w:rPr>
          <w:spacing w:val="2"/>
          <w:sz w:val="28"/>
          <w:szCs w:val="28"/>
        </w:rPr>
        <w:t>Вербум</w:t>
      </w:r>
      <w:proofErr w:type="spellEnd"/>
      <w:r w:rsidRPr="00026A32">
        <w:rPr>
          <w:spacing w:val="2"/>
          <w:sz w:val="28"/>
          <w:szCs w:val="28"/>
        </w:rPr>
        <w:t>-М, 2001. - 46 с.</w:t>
      </w:r>
    </w:p>
    <w:p w14:paraId="3A869446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Добровольский, Г. В. Сохранение почв как незаменимого компонента биосферы: Функционально-экологический подход. – М.: Наука; МАИК «Наука/Интерпериодика», 2000. – 185 с.</w:t>
      </w:r>
    </w:p>
    <w:p w14:paraId="57F31DBD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Добровольский, Г. В. Функции почв в биосфере и экосистемах / Г. В. Добровольский, Е. Д. Никитин. – М.: Наука, 1990. – 270 с.</w:t>
      </w:r>
    </w:p>
    <w:p w14:paraId="24C8D379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Добровольский, Г. В. Экологические функции почвы / Г. В. Добровольский, Е. Д. Никитин. – М.: Изд-во МГУ, 1986. – 137 с.</w:t>
      </w:r>
    </w:p>
    <w:p w14:paraId="47658D71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 xml:space="preserve">Добровольский, Г. В. Экология почв. Учение об экологических функциях почв: учебник / Г. В. Добровольский, Е. Д. Никитин. – М.: Изд-во </w:t>
      </w:r>
      <w:proofErr w:type="spellStart"/>
      <w:r w:rsidRPr="00FB54D1">
        <w:rPr>
          <w:spacing w:val="2"/>
          <w:sz w:val="28"/>
          <w:szCs w:val="28"/>
        </w:rPr>
        <w:t>Моск</w:t>
      </w:r>
      <w:proofErr w:type="spellEnd"/>
      <w:r w:rsidRPr="00FB54D1">
        <w:rPr>
          <w:spacing w:val="2"/>
          <w:sz w:val="28"/>
          <w:szCs w:val="28"/>
        </w:rPr>
        <w:t>. ун-та; Наука, 2006. – 364 с.</w:t>
      </w:r>
    </w:p>
    <w:p w14:paraId="1DF002A4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Заварзин, Г. А. Бактерии и состав атмосферы / Г. А. Заварзин. – М.: Наука, 1984. – 192 с.</w:t>
      </w:r>
    </w:p>
    <w:p w14:paraId="1BA21836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 xml:space="preserve">Звягинцев, Д. Г. Биология почв / Д. Г. Звягинцев, И. П. </w:t>
      </w:r>
      <w:proofErr w:type="spellStart"/>
      <w:r w:rsidRPr="00FB54D1">
        <w:rPr>
          <w:spacing w:val="2"/>
          <w:sz w:val="28"/>
          <w:szCs w:val="28"/>
        </w:rPr>
        <w:t>Бабьева</w:t>
      </w:r>
      <w:proofErr w:type="spellEnd"/>
      <w:r w:rsidRPr="00FB54D1">
        <w:rPr>
          <w:spacing w:val="2"/>
          <w:sz w:val="28"/>
          <w:szCs w:val="28"/>
        </w:rPr>
        <w:t xml:space="preserve">, Г. М. </w:t>
      </w:r>
      <w:proofErr w:type="spellStart"/>
      <w:r w:rsidRPr="00FB54D1">
        <w:rPr>
          <w:spacing w:val="2"/>
          <w:sz w:val="28"/>
          <w:szCs w:val="28"/>
        </w:rPr>
        <w:t>Зенова</w:t>
      </w:r>
      <w:proofErr w:type="spellEnd"/>
      <w:r w:rsidRPr="00FB54D1">
        <w:rPr>
          <w:spacing w:val="2"/>
          <w:sz w:val="28"/>
          <w:szCs w:val="28"/>
        </w:rPr>
        <w:t>. – М.: Изд-во МГУ, 2005. - 445 с.</w:t>
      </w:r>
    </w:p>
    <w:p w14:paraId="34877FCC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t>Карпачевский</w:t>
      </w:r>
      <w:proofErr w:type="spellEnd"/>
      <w:r w:rsidRPr="00FB54D1">
        <w:rPr>
          <w:spacing w:val="2"/>
          <w:sz w:val="28"/>
          <w:szCs w:val="28"/>
        </w:rPr>
        <w:t xml:space="preserve">, Л. О. Динамика свойств почвы / Л. О. </w:t>
      </w:r>
      <w:proofErr w:type="spellStart"/>
      <w:r w:rsidRPr="00FB54D1">
        <w:rPr>
          <w:spacing w:val="2"/>
          <w:sz w:val="28"/>
          <w:szCs w:val="28"/>
        </w:rPr>
        <w:t>Карпачевский</w:t>
      </w:r>
      <w:proofErr w:type="spellEnd"/>
      <w:r w:rsidRPr="00FB54D1">
        <w:rPr>
          <w:spacing w:val="2"/>
          <w:sz w:val="28"/>
          <w:szCs w:val="28"/>
        </w:rPr>
        <w:t xml:space="preserve">. – М.: </w:t>
      </w:r>
      <w:proofErr w:type="spellStart"/>
      <w:r w:rsidRPr="00FB54D1">
        <w:rPr>
          <w:spacing w:val="2"/>
          <w:sz w:val="28"/>
          <w:szCs w:val="28"/>
        </w:rPr>
        <w:t>Геос</w:t>
      </w:r>
      <w:proofErr w:type="spellEnd"/>
      <w:r w:rsidRPr="00FB54D1">
        <w:rPr>
          <w:spacing w:val="2"/>
          <w:sz w:val="28"/>
          <w:szCs w:val="28"/>
        </w:rPr>
        <w:t>, 1997. – 170 с.</w:t>
      </w:r>
    </w:p>
    <w:p w14:paraId="4D3E8715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t>Карпачевский</w:t>
      </w:r>
      <w:proofErr w:type="spellEnd"/>
      <w:r w:rsidRPr="00FB54D1">
        <w:rPr>
          <w:spacing w:val="2"/>
          <w:sz w:val="28"/>
          <w:szCs w:val="28"/>
        </w:rPr>
        <w:t xml:space="preserve">, Л. О. Экологическое почвоведение / Л. О. </w:t>
      </w:r>
      <w:proofErr w:type="spellStart"/>
      <w:r w:rsidRPr="00FB54D1">
        <w:rPr>
          <w:spacing w:val="2"/>
          <w:sz w:val="28"/>
          <w:szCs w:val="28"/>
        </w:rPr>
        <w:t>Карпачевский</w:t>
      </w:r>
      <w:proofErr w:type="spellEnd"/>
      <w:r w:rsidRPr="00FB54D1">
        <w:rPr>
          <w:spacing w:val="2"/>
          <w:sz w:val="28"/>
          <w:szCs w:val="28"/>
        </w:rPr>
        <w:t>. – М.: ГЕОС, 2005. – 336 с.</w:t>
      </w:r>
    </w:p>
    <w:p w14:paraId="56E7C225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lastRenderedPageBreak/>
        <w:t>Криволуцкий</w:t>
      </w:r>
      <w:proofErr w:type="spellEnd"/>
      <w:r w:rsidRPr="00FB54D1">
        <w:rPr>
          <w:spacing w:val="2"/>
          <w:sz w:val="28"/>
          <w:szCs w:val="28"/>
        </w:rPr>
        <w:t xml:space="preserve">, Д. А. Почвенная фауна в экологическом контроле / Д. А. </w:t>
      </w:r>
      <w:proofErr w:type="spellStart"/>
      <w:r w:rsidRPr="00FB54D1">
        <w:rPr>
          <w:spacing w:val="2"/>
          <w:sz w:val="28"/>
          <w:szCs w:val="28"/>
        </w:rPr>
        <w:t>Криволуцкий</w:t>
      </w:r>
      <w:proofErr w:type="spellEnd"/>
      <w:r w:rsidRPr="00FB54D1">
        <w:rPr>
          <w:spacing w:val="2"/>
          <w:sz w:val="28"/>
          <w:szCs w:val="28"/>
        </w:rPr>
        <w:t>. – М.: Наука, 1994. – 268 с.</w:t>
      </w:r>
    </w:p>
    <w:p w14:paraId="140FF90F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>Методы изучения состояния окружающей среды: Практикум по экологии. Вологда: Русь, 1995. Ч. 1. 139 с. (Практическая экология для школьников).</w:t>
      </w:r>
    </w:p>
    <w:p w14:paraId="43D27257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t>Мотузова</w:t>
      </w:r>
      <w:proofErr w:type="spellEnd"/>
      <w:r w:rsidRPr="00FB54D1">
        <w:rPr>
          <w:spacing w:val="2"/>
          <w:sz w:val="28"/>
          <w:szCs w:val="28"/>
        </w:rPr>
        <w:t xml:space="preserve">, Г. В. Химическое загрязнение биосферы и его экологические последствия: учебник / Г. В. </w:t>
      </w:r>
      <w:proofErr w:type="spellStart"/>
      <w:r w:rsidRPr="00FB54D1">
        <w:rPr>
          <w:spacing w:val="2"/>
          <w:sz w:val="28"/>
          <w:szCs w:val="28"/>
        </w:rPr>
        <w:t>Мотузова</w:t>
      </w:r>
      <w:proofErr w:type="spellEnd"/>
      <w:r w:rsidRPr="00FB54D1">
        <w:rPr>
          <w:spacing w:val="2"/>
          <w:sz w:val="28"/>
          <w:szCs w:val="28"/>
        </w:rPr>
        <w:t xml:space="preserve">, Е. А. Карпова. – М.: Изд-во </w:t>
      </w:r>
      <w:proofErr w:type="spellStart"/>
      <w:r w:rsidRPr="00FB54D1">
        <w:rPr>
          <w:spacing w:val="2"/>
          <w:sz w:val="28"/>
          <w:szCs w:val="28"/>
        </w:rPr>
        <w:t>Моск</w:t>
      </w:r>
      <w:proofErr w:type="spellEnd"/>
      <w:r w:rsidRPr="00FB54D1">
        <w:rPr>
          <w:spacing w:val="2"/>
          <w:sz w:val="28"/>
          <w:szCs w:val="28"/>
        </w:rPr>
        <w:t>. ун-та, 2013. – 304 с.</w:t>
      </w:r>
    </w:p>
    <w:p w14:paraId="7B794ECA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t>Мотузова</w:t>
      </w:r>
      <w:proofErr w:type="spellEnd"/>
      <w:r w:rsidRPr="00FB54D1">
        <w:rPr>
          <w:spacing w:val="2"/>
          <w:sz w:val="28"/>
          <w:szCs w:val="28"/>
        </w:rPr>
        <w:t xml:space="preserve">, Г. В. Экологический мониторинг почв: учебник / Г. </w:t>
      </w:r>
      <w:proofErr w:type="gramStart"/>
      <w:r w:rsidRPr="00FB54D1">
        <w:rPr>
          <w:spacing w:val="2"/>
          <w:sz w:val="28"/>
          <w:szCs w:val="28"/>
        </w:rPr>
        <w:t xml:space="preserve">В </w:t>
      </w:r>
      <w:proofErr w:type="spellStart"/>
      <w:r w:rsidRPr="00FB54D1">
        <w:rPr>
          <w:spacing w:val="2"/>
          <w:sz w:val="28"/>
          <w:szCs w:val="28"/>
        </w:rPr>
        <w:t>Мотузова</w:t>
      </w:r>
      <w:proofErr w:type="spellEnd"/>
      <w:r w:rsidRPr="00FB54D1">
        <w:rPr>
          <w:spacing w:val="2"/>
          <w:sz w:val="28"/>
          <w:szCs w:val="28"/>
        </w:rPr>
        <w:t>,</w:t>
      </w:r>
      <w:proofErr w:type="gramEnd"/>
      <w:r w:rsidRPr="00FB54D1">
        <w:rPr>
          <w:spacing w:val="2"/>
          <w:sz w:val="28"/>
          <w:szCs w:val="28"/>
        </w:rPr>
        <w:t xml:space="preserve"> О. С. Безуглова. – М.: Академический Проект; Гаудеамус, 2007. – 237 с.</w:t>
      </w:r>
    </w:p>
    <w:p w14:paraId="77D09DC1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Научно-исследовательская работа учащихся: проблемы, условия и формы организации. /Сост. Шевченко </w:t>
      </w:r>
      <w:proofErr w:type="gramStart"/>
      <w:r w:rsidRPr="00026A32">
        <w:rPr>
          <w:spacing w:val="2"/>
          <w:sz w:val="28"/>
          <w:szCs w:val="28"/>
        </w:rPr>
        <w:t>А.П.</w:t>
      </w:r>
      <w:proofErr w:type="gramEnd"/>
      <w:r w:rsidRPr="00026A32">
        <w:rPr>
          <w:spacing w:val="2"/>
          <w:sz w:val="28"/>
          <w:szCs w:val="28"/>
        </w:rPr>
        <w:t xml:space="preserve"> - Самара: 1998.</w:t>
      </w:r>
    </w:p>
    <w:p w14:paraId="1940F76B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iCs/>
          <w:color w:val="231F20"/>
          <w:spacing w:val="2"/>
          <w:sz w:val="28"/>
          <w:szCs w:val="28"/>
        </w:rPr>
        <w:t xml:space="preserve">Норенко </w:t>
      </w:r>
      <w:proofErr w:type="gramStart"/>
      <w:r w:rsidRPr="00026A32">
        <w:rPr>
          <w:iCs/>
          <w:color w:val="231F20"/>
          <w:spacing w:val="2"/>
          <w:sz w:val="28"/>
          <w:szCs w:val="28"/>
        </w:rPr>
        <w:t>И.Г.</w:t>
      </w:r>
      <w:proofErr w:type="gramEnd"/>
      <w:r w:rsidRPr="00026A32">
        <w:rPr>
          <w:iCs/>
          <w:color w:val="231F20"/>
          <w:spacing w:val="2"/>
          <w:sz w:val="28"/>
          <w:szCs w:val="28"/>
        </w:rPr>
        <w:t xml:space="preserve"> Экологическое воспитание в школе. Классные часы, игры, мероприятия. Волгоград: - изд. «Учитель», 2007. - 139 с.</w:t>
      </w:r>
    </w:p>
    <w:p w14:paraId="6C60728D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color w:val="000000"/>
          <w:spacing w:val="2"/>
          <w:sz w:val="28"/>
          <w:szCs w:val="28"/>
        </w:rPr>
      </w:pPr>
      <w:r w:rsidRPr="00026A32">
        <w:rPr>
          <w:iCs/>
          <w:color w:val="231F20"/>
          <w:spacing w:val="2"/>
          <w:sz w:val="28"/>
          <w:szCs w:val="28"/>
        </w:rPr>
        <w:t xml:space="preserve">Образовательные технологии. Сборник материалов. / Р.Н. Бунеев, </w:t>
      </w:r>
      <w:proofErr w:type="gramStart"/>
      <w:r w:rsidRPr="00026A32">
        <w:rPr>
          <w:iCs/>
          <w:color w:val="231F20"/>
          <w:spacing w:val="2"/>
          <w:sz w:val="28"/>
          <w:szCs w:val="28"/>
        </w:rPr>
        <w:t>Е.В.</w:t>
      </w:r>
      <w:proofErr w:type="gramEnd"/>
      <w:r w:rsidRPr="00026A32">
        <w:rPr>
          <w:iCs/>
          <w:color w:val="231F20"/>
          <w:spacing w:val="2"/>
          <w:sz w:val="28"/>
          <w:szCs w:val="28"/>
        </w:rPr>
        <w:t xml:space="preserve"> Бунеева, А.А. Вахрушев, Д.Д. Данилов, С.А. Козлова, Е.Л. Мельникова, О.В. Чиндилова – М.: Баласс, 2008. - 160 с. (Образовательная система «Школа 2100»).</w:t>
      </w:r>
    </w:p>
    <w:p w14:paraId="4B176B48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color w:val="000000"/>
          <w:spacing w:val="2"/>
          <w:sz w:val="28"/>
          <w:szCs w:val="28"/>
        </w:rPr>
      </w:pPr>
      <w:r w:rsidRPr="00026A32">
        <w:rPr>
          <w:bCs/>
          <w:color w:val="000000"/>
          <w:spacing w:val="2"/>
          <w:sz w:val="28"/>
          <w:szCs w:val="28"/>
        </w:rPr>
        <w:t xml:space="preserve">Обухов </w:t>
      </w:r>
      <w:r w:rsidRPr="00026A32">
        <w:rPr>
          <w:color w:val="000000"/>
          <w:spacing w:val="2"/>
          <w:sz w:val="28"/>
          <w:szCs w:val="28"/>
        </w:rPr>
        <w:t xml:space="preserve">А. С. В кн.: </w:t>
      </w:r>
      <w:r w:rsidRPr="00026A32">
        <w:rPr>
          <w:bCs/>
          <w:color w:val="000000"/>
          <w:spacing w:val="2"/>
          <w:sz w:val="28"/>
          <w:szCs w:val="28"/>
        </w:rPr>
        <w:t>Развитие исследовательской деятельности учащихся</w:t>
      </w:r>
      <w:r w:rsidRPr="00026A32">
        <w:rPr>
          <w:color w:val="000000"/>
          <w:spacing w:val="2"/>
          <w:sz w:val="28"/>
          <w:szCs w:val="28"/>
        </w:rPr>
        <w:t xml:space="preserve">: </w:t>
      </w:r>
      <w:r w:rsidRPr="00026A32">
        <w:rPr>
          <w:bCs/>
          <w:color w:val="000000"/>
          <w:spacing w:val="2"/>
          <w:sz w:val="28"/>
          <w:szCs w:val="28"/>
        </w:rPr>
        <w:t>методический сборник</w:t>
      </w:r>
      <w:r w:rsidRPr="00026A32">
        <w:rPr>
          <w:color w:val="000000"/>
          <w:spacing w:val="2"/>
          <w:sz w:val="28"/>
          <w:szCs w:val="28"/>
        </w:rPr>
        <w:t xml:space="preserve">. М.: Народное образование, 2001. С. </w:t>
      </w:r>
      <w:proofErr w:type="gramStart"/>
      <w:r w:rsidRPr="00026A32">
        <w:rPr>
          <w:color w:val="000000"/>
          <w:spacing w:val="2"/>
          <w:sz w:val="28"/>
          <w:szCs w:val="28"/>
        </w:rPr>
        <w:t>48-63</w:t>
      </w:r>
      <w:proofErr w:type="gramEnd"/>
      <w:r w:rsidRPr="00026A32">
        <w:rPr>
          <w:color w:val="000000"/>
          <w:spacing w:val="2"/>
          <w:sz w:val="28"/>
          <w:szCs w:val="28"/>
        </w:rPr>
        <w:t>.</w:t>
      </w:r>
    </w:p>
    <w:p w14:paraId="5C7B7DE6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Почвенно-экологический мониторинг и охрана почв / под ред. Д. С. Орлова, В. Д. Васильевской. – М.: Изд-во МГУ, 1994. – 272 с.</w:t>
      </w:r>
    </w:p>
    <w:p w14:paraId="0899CB1B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>Практикум по экологии и охране окружающей среды. /</w:t>
      </w:r>
      <w:proofErr w:type="gramStart"/>
      <w:r w:rsidRPr="00026A32">
        <w:rPr>
          <w:spacing w:val="2"/>
          <w:sz w:val="28"/>
          <w:szCs w:val="28"/>
        </w:rPr>
        <w:t>А.И.</w:t>
      </w:r>
      <w:proofErr w:type="gramEnd"/>
      <w:r w:rsidRPr="00026A32">
        <w:rPr>
          <w:spacing w:val="2"/>
          <w:sz w:val="28"/>
          <w:szCs w:val="28"/>
        </w:rPr>
        <w:t xml:space="preserve"> Федорова, А.Н. Никольская. – М.: Владос, 2001.- 280 с.</w:t>
      </w:r>
    </w:p>
    <w:p w14:paraId="0F118987" w14:textId="77777777" w:rsidR="00FB54D1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FB54D1">
        <w:rPr>
          <w:spacing w:val="2"/>
          <w:sz w:val="28"/>
          <w:szCs w:val="28"/>
        </w:rPr>
        <w:t>Роль почвы в формировании и сохранении биологического разнообразия / Г. В. Добровольский, И. Ю. Чернов (отв. ред.). – М.: Товарищество научных изданий КМК, 2011. – 273 с.</w:t>
      </w:r>
    </w:p>
    <w:p w14:paraId="2ED5B4CB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Романова, Е.П. Методика оформления результатов исследования. / </w:t>
      </w:r>
      <w:proofErr w:type="gramStart"/>
      <w:r w:rsidRPr="00026A32">
        <w:rPr>
          <w:spacing w:val="2"/>
          <w:sz w:val="28"/>
          <w:szCs w:val="28"/>
        </w:rPr>
        <w:t>Е.П.</w:t>
      </w:r>
      <w:proofErr w:type="gramEnd"/>
      <w:r w:rsidRPr="00026A32">
        <w:rPr>
          <w:spacing w:val="2"/>
          <w:sz w:val="28"/>
          <w:szCs w:val="28"/>
        </w:rPr>
        <w:t xml:space="preserve"> Романова. – Тольятти: ИЭВБ РАН, 2001. - 37 с.</w:t>
      </w:r>
    </w:p>
    <w:p w14:paraId="5785A4CA" w14:textId="77777777" w:rsidR="00FB54D1" w:rsidRPr="00026A32" w:rsidRDefault="00FB54D1" w:rsidP="000E5FFC">
      <w:pPr>
        <w:numPr>
          <w:ilvl w:val="0"/>
          <w:numId w:val="8"/>
        </w:numPr>
        <w:tabs>
          <w:tab w:val="left" w:pos="0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r w:rsidRPr="00026A32">
        <w:rPr>
          <w:spacing w:val="2"/>
          <w:sz w:val="28"/>
          <w:szCs w:val="28"/>
        </w:rPr>
        <w:t xml:space="preserve">Сорокина Л. В. Тематические игры и праздники по биологии (методическое пособие). - М.: «ТЦ Сфера», 2005. </w:t>
      </w:r>
    </w:p>
    <w:p w14:paraId="1F49F8A6" w14:textId="77777777" w:rsidR="00CA2D6A" w:rsidRPr="00FB54D1" w:rsidRDefault="00FB54D1" w:rsidP="000E5FFC">
      <w:pPr>
        <w:numPr>
          <w:ilvl w:val="0"/>
          <w:numId w:val="8"/>
        </w:numPr>
        <w:tabs>
          <w:tab w:val="left" w:pos="567"/>
        </w:tabs>
        <w:spacing w:line="360" w:lineRule="auto"/>
        <w:ind w:left="709"/>
        <w:jc w:val="both"/>
        <w:rPr>
          <w:spacing w:val="2"/>
          <w:sz w:val="28"/>
          <w:szCs w:val="28"/>
        </w:rPr>
      </w:pPr>
      <w:proofErr w:type="spellStart"/>
      <w:r w:rsidRPr="00FB54D1">
        <w:rPr>
          <w:spacing w:val="2"/>
          <w:sz w:val="28"/>
          <w:szCs w:val="28"/>
        </w:rPr>
        <w:lastRenderedPageBreak/>
        <w:t>Таргульян</w:t>
      </w:r>
      <w:proofErr w:type="spellEnd"/>
      <w:r w:rsidRPr="00FB54D1">
        <w:rPr>
          <w:spacing w:val="2"/>
          <w:sz w:val="28"/>
          <w:szCs w:val="28"/>
        </w:rPr>
        <w:t xml:space="preserve">, В. О. Структурный и функциональный подход к почве: Почва – память и почва – момент / В. О. </w:t>
      </w:r>
      <w:proofErr w:type="spellStart"/>
      <w:r w:rsidRPr="00FB54D1">
        <w:rPr>
          <w:spacing w:val="2"/>
          <w:sz w:val="28"/>
          <w:szCs w:val="28"/>
        </w:rPr>
        <w:t>Таргульян</w:t>
      </w:r>
      <w:proofErr w:type="spellEnd"/>
      <w:r w:rsidRPr="00FB54D1">
        <w:rPr>
          <w:spacing w:val="2"/>
          <w:sz w:val="28"/>
          <w:szCs w:val="28"/>
        </w:rPr>
        <w:t>, И. А. Соколов // Математическое моделирование в экологии. – М.: Наука, 1976. – С. 17–34.</w:t>
      </w:r>
    </w:p>
    <w:p w14:paraId="73D4AE8D" w14:textId="77777777" w:rsidR="00235132" w:rsidRDefault="00102269" w:rsidP="00D621CC">
      <w:pPr>
        <w:jc w:val="center"/>
        <w:rPr>
          <w:b/>
          <w:color w:val="000000"/>
          <w:sz w:val="28"/>
          <w:szCs w:val="28"/>
        </w:rPr>
      </w:pPr>
      <w:r w:rsidRPr="00026A32">
        <w:rPr>
          <w:b/>
          <w:color w:val="000000"/>
          <w:sz w:val="28"/>
          <w:szCs w:val="28"/>
        </w:rPr>
        <w:br w:type="page"/>
      </w:r>
      <w:r w:rsidR="00AC28D5" w:rsidRPr="00026A32">
        <w:rPr>
          <w:b/>
          <w:color w:val="000000"/>
          <w:sz w:val="28"/>
          <w:szCs w:val="28"/>
        </w:rPr>
        <w:lastRenderedPageBreak/>
        <w:t>6</w:t>
      </w:r>
      <w:r w:rsidR="0027329C">
        <w:rPr>
          <w:b/>
          <w:color w:val="000000"/>
          <w:sz w:val="28"/>
          <w:szCs w:val="28"/>
        </w:rPr>
        <w:t>. КАЛЕНДАРНО-ТЕМАТИЧЕСКИЙ ПЛАН</w:t>
      </w:r>
    </w:p>
    <w:p w14:paraId="4139448B" w14:textId="77777777" w:rsidR="00D621CC" w:rsidRDefault="00D621CC" w:rsidP="00D621CC">
      <w:pPr>
        <w:jc w:val="center"/>
        <w:rPr>
          <w:b/>
          <w:color w:val="000000"/>
          <w:sz w:val="28"/>
          <w:szCs w:val="28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4536"/>
        <w:gridCol w:w="1276"/>
      </w:tblGrid>
      <w:tr w:rsidR="00AC28D5" w:rsidRPr="00026A32" w14:paraId="090F3DE1" w14:textId="77777777" w:rsidTr="00AC28D5">
        <w:trPr>
          <w:cantSplit/>
          <w:trHeight w:val="11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D0762EF" w14:textId="77777777" w:rsidR="00AC28D5" w:rsidRPr="00026A32" w:rsidRDefault="00AC28D5" w:rsidP="0027329C">
            <w:pPr>
              <w:snapToGrid w:val="0"/>
              <w:ind w:left="113" w:right="124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Занятие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4DE1" w14:textId="77777777" w:rsidR="00AC28D5" w:rsidRPr="00026A32" w:rsidRDefault="00AC28D5" w:rsidP="0027329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Тема</w:t>
            </w:r>
          </w:p>
          <w:p w14:paraId="42978F86" w14:textId="77777777" w:rsidR="00AC28D5" w:rsidRPr="00026A32" w:rsidRDefault="00AC28D5" w:rsidP="0027329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D8E7" w14:textId="77777777" w:rsidR="00AC28D5" w:rsidRPr="00026A32" w:rsidRDefault="00AC28D5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Содержание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EBDD" w14:textId="77777777" w:rsidR="00AC28D5" w:rsidRPr="00026A32" w:rsidRDefault="00AC28D5" w:rsidP="0027329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Тип занятия</w:t>
            </w:r>
          </w:p>
        </w:tc>
      </w:tr>
      <w:tr w:rsidR="00AC28D5" w:rsidRPr="00026A32" w14:paraId="3C612FD9" w14:textId="77777777" w:rsidTr="00AC28D5">
        <w:trPr>
          <w:cantSplit/>
          <w:trHeight w:val="373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583E2" w14:textId="77777777" w:rsidR="00AC28D5" w:rsidRPr="00026A32" w:rsidRDefault="00AC28D5" w:rsidP="0027329C">
            <w:pPr>
              <w:autoSpaceDE w:val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Сентябрь</w:t>
            </w:r>
          </w:p>
        </w:tc>
      </w:tr>
      <w:tr w:rsidR="00AC28D5" w:rsidRPr="00026A32" w14:paraId="6C2CCC78" w14:textId="77777777" w:rsidTr="00AC28D5">
        <w:trPr>
          <w:cantSplit/>
          <w:trHeight w:val="373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55AE4" w14:textId="77777777" w:rsidR="00AC28D5" w:rsidRPr="00026A32" w:rsidRDefault="00AC28D5" w:rsidP="0027329C">
            <w:pPr>
              <w:autoSpaceDE w:val="0"/>
              <w:jc w:val="center"/>
              <w:rPr>
                <w:i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i/>
                <w:color w:val="000000"/>
                <w:spacing w:val="2"/>
                <w:sz w:val="24"/>
                <w:szCs w:val="24"/>
              </w:rPr>
              <w:t>Модуль 1</w:t>
            </w:r>
          </w:p>
        </w:tc>
      </w:tr>
      <w:tr w:rsidR="00AC28D5" w:rsidRPr="00026A32" w14:paraId="48ECB207" w14:textId="77777777" w:rsidTr="00AC28D5">
        <w:trPr>
          <w:cantSplit/>
          <w:trHeight w:val="7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AD0A50" w14:textId="77777777" w:rsidR="00AC28D5" w:rsidRPr="00026A32" w:rsidRDefault="00AC28D5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715623" w14:textId="77777777" w:rsidR="00AC28D5" w:rsidRPr="00026A32" w:rsidRDefault="00AC28D5" w:rsidP="0027329C">
            <w:pPr>
              <w:autoSpaceDE w:val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 xml:space="preserve">Введение в программу. </w:t>
            </w:r>
            <w:r w:rsidR="002F42E3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 xml:space="preserve">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2439A" w14:textId="77777777" w:rsidR="00AC28D5" w:rsidRPr="00026A32" w:rsidRDefault="00AC28D5" w:rsidP="0027329C">
            <w:pPr>
              <w:tabs>
                <w:tab w:val="left" w:pos="0"/>
              </w:tabs>
              <w:jc w:val="center"/>
              <w:rPr>
                <w:spacing w:val="2"/>
                <w:sz w:val="24"/>
                <w:szCs w:val="24"/>
              </w:rPr>
            </w:pPr>
            <w:r w:rsidRPr="00026A32">
              <w:rPr>
                <w:spacing w:val="2"/>
                <w:sz w:val="24"/>
                <w:szCs w:val="24"/>
              </w:rPr>
              <w:t>Презентация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817FB" w14:textId="77777777" w:rsidR="00AC28D5" w:rsidRPr="00026A32" w:rsidRDefault="00AC28D5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AC28D5" w:rsidRPr="00026A32" w14:paraId="4E593382" w14:textId="77777777" w:rsidTr="00AC28D5">
        <w:trPr>
          <w:cantSplit/>
          <w:trHeight w:val="7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769913" w14:textId="77777777" w:rsidR="00AC28D5" w:rsidRPr="00026A32" w:rsidRDefault="00AC28D5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B4245" w14:textId="77777777" w:rsidR="00AC28D5" w:rsidRPr="00026A32" w:rsidRDefault="00AC28D5" w:rsidP="0027329C">
            <w:pPr>
              <w:autoSpaceDE w:val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A3F23" w14:textId="77777777" w:rsidR="00AC28D5" w:rsidRPr="00026A32" w:rsidRDefault="00AC28D5" w:rsidP="0027329C">
            <w:pPr>
              <w:tabs>
                <w:tab w:val="left" w:pos="0"/>
              </w:tabs>
              <w:jc w:val="center"/>
              <w:rPr>
                <w:spacing w:val="2"/>
                <w:sz w:val="24"/>
                <w:szCs w:val="24"/>
              </w:rPr>
            </w:pPr>
            <w:r w:rsidRPr="00026A32">
              <w:rPr>
                <w:bCs/>
                <w:color w:val="000000"/>
                <w:spacing w:val="2"/>
                <w:sz w:val="24"/>
                <w:szCs w:val="24"/>
              </w:rPr>
              <w:t>Знакомство с учреждением.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A4F509" w14:textId="77777777" w:rsidR="00AC28D5" w:rsidRPr="00026A32" w:rsidRDefault="00AC28D5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AC28D5" w:rsidRPr="00026A32" w14:paraId="2C0BABAD" w14:textId="77777777" w:rsidTr="00AC28D5">
        <w:trPr>
          <w:cantSplit/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E8E1" w14:textId="77777777" w:rsidR="00AC28D5" w:rsidRPr="00026A32" w:rsidRDefault="00AC28D5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D3BC" w14:textId="77777777" w:rsidR="00AC28D5" w:rsidRPr="00026A32" w:rsidRDefault="00AC28D5" w:rsidP="0027329C">
            <w:pPr>
              <w:autoSpaceDE w:val="0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>Техника безопасности. 2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9E87" w14:textId="77777777" w:rsidR="00AC28D5" w:rsidRPr="00026A32" w:rsidRDefault="00AC28D5" w:rsidP="0027329C">
            <w:pPr>
              <w:tabs>
                <w:tab w:val="left" w:pos="0"/>
              </w:tabs>
              <w:ind w:firstLine="34"/>
              <w:jc w:val="center"/>
              <w:rPr>
                <w:color w:val="000000"/>
                <w:spacing w:val="2"/>
                <w:kern w:val="1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kern w:val="1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629A" w14:textId="77777777" w:rsidR="00AC28D5" w:rsidRPr="00026A32" w:rsidRDefault="00AC28D5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3A418F" w:rsidRPr="00026A32" w14:paraId="599A1490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DDE5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DE700E" w14:textId="77777777" w:rsidR="003A418F" w:rsidRPr="00026A32" w:rsidRDefault="003A418F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1. </w:t>
            </w:r>
            <w:r w:rsidR="002F42E3">
              <w:rPr>
                <w:b/>
                <w:spacing w:val="2"/>
                <w:sz w:val="24"/>
                <w:szCs w:val="24"/>
              </w:rPr>
              <w:t>Почвоведение как наука. 4 ч.</w:t>
            </w:r>
          </w:p>
          <w:p w14:paraId="137DCF6F" w14:textId="77777777" w:rsidR="003A418F" w:rsidRPr="00026A32" w:rsidRDefault="003A418F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A306" w14:textId="77777777" w:rsidR="003A418F" w:rsidRPr="00026A32" w:rsidRDefault="002F42E3" w:rsidP="0027329C">
            <w:pPr>
              <w:jc w:val="center"/>
              <w:rPr>
                <w:spacing w:val="2"/>
                <w:sz w:val="24"/>
                <w:szCs w:val="24"/>
              </w:rPr>
            </w:pPr>
            <w:r w:rsidRPr="002F42E3">
              <w:rPr>
                <w:spacing w:val="2"/>
                <w:sz w:val="24"/>
                <w:szCs w:val="24"/>
              </w:rPr>
              <w:t>Понятие о почве. Роль почвы в природе и обществе. Почвоведение в системе наук. Становление почвоведения как науки.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4E1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3A418F" w:rsidRPr="00026A32" w14:paraId="6228EBAD" w14:textId="77777777" w:rsidTr="00AC28D5">
        <w:trPr>
          <w:cantSplit/>
          <w:trHeight w:val="6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3B6A7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2CC15" w14:textId="77777777" w:rsidR="003A418F" w:rsidRPr="00026A32" w:rsidRDefault="003A418F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09EF" w14:textId="77777777" w:rsidR="003A418F" w:rsidRPr="00026A32" w:rsidRDefault="002F42E3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2F42E3">
              <w:rPr>
                <w:spacing w:val="2"/>
                <w:sz w:val="24"/>
                <w:szCs w:val="24"/>
              </w:rPr>
              <w:t>Написание реферата об одном из отечественных ученых, оказавших влияние на становление и развитие почвоведения.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A87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3A418F" w:rsidRPr="00026A32" w14:paraId="4E061E12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6357F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9F2752" w14:textId="77777777" w:rsidR="003A418F" w:rsidRPr="00026A32" w:rsidRDefault="003A418F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2. </w:t>
            </w:r>
            <w:r w:rsidR="002F42E3">
              <w:rPr>
                <w:b/>
                <w:spacing w:val="2"/>
                <w:sz w:val="24"/>
                <w:szCs w:val="24"/>
              </w:rPr>
              <w:t>Морфология почв и гранулометрический состав. 6 ч.</w:t>
            </w:r>
          </w:p>
          <w:p w14:paraId="6CB45AFD" w14:textId="77777777" w:rsidR="003A418F" w:rsidRPr="00026A32" w:rsidRDefault="003A418F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92D2" w14:textId="77777777" w:rsidR="003A418F" w:rsidRPr="00026A32" w:rsidRDefault="002F42E3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2F42E3">
              <w:rPr>
                <w:spacing w:val="2"/>
                <w:sz w:val="24"/>
                <w:szCs w:val="24"/>
              </w:rPr>
              <w:t>Строение почвенного профиля. Мощность почвы. Окраска почвы. Влажность почвы. Структура почв. Сложение почвы. Новообразования и включения. Гранулометрический и скелетный состав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652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3A418F" w:rsidRPr="00026A32" w14:paraId="71B5EC79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80EA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  <w:bookmarkStart w:id="0" w:name="_Hlk54786935"/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69AA6BD2" w14:textId="77777777" w:rsidR="003A418F" w:rsidRPr="00026A32" w:rsidRDefault="003A418F" w:rsidP="0027329C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36D3" w14:textId="77777777" w:rsidR="003A418F" w:rsidRPr="00026A32" w:rsidRDefault="002F42E3" w:rsidP="0027329C">
            <w:pPr>
              <w:shd w:val="clear" w:color="auto" w:fill="FFFFFF"/>
              <w:ind w:firstLine="34"/>
              <w:jc w:val="center"/>
              <w:rPr>
                <w:color w:val="000000"/>
                <w:spacing w:val="2"/>
                <w:kern w:val="1"/>
                <w:sz w:val="24"/>
                <w:szCs w:val="24"/>
              </w:rPr>
            </w:pPr>
            <w:r w:rsidRPr="002F42E3">
              <w:rPr>
                <w:color w:val="000000"/>
                <w:spacing w:val="2"/>
                <w:kern w:val="1"/>
                <w:sz w:val="24"/>
                <w:szCs w:val="24"/>
              </w:rPr>
              <w:t>Анализ генетических горизонтов на почвенном профиле.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6D5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F42E3" w:rsidRPr="00026A32" w14:paraId="43CE2429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3DC8A7" w14:textId="77777777" w:rsidR="002F42E3" w:rsidRPr="00026A32" w:rsidRDefault="002F42E3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7A1AF" w14:textId="77777777" w:rsidR="002F42E3" w:rsidRPr="00026A32" w:rsidRDefault="002F42E3" w:rsidP="0027329C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128986" w14:textId="77777777" w:rsidR="002F42E3" w:rsidRPr="00026A32" w:rsidRDefault="002F42E3" w:rsidP="0027329C">
            <w:pPr>
              <w:shd w:val="clear" w:color="auto" w:fill="FFFFFF"/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2F42E3">
              <w:rPr>
                <w:spacing w:val="2"/>
                <w:sz w:val="24"/>
                <w:szCs w:val="24"/>
              </w:rPr>
              <w:t>Лабораторная работа «Лабораторный анализ гранулометрического состава почвы методом пипетки и полевые методы определения гранулометрического состава почв»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29015" w14:textId="77777777" w:rsidR="002F42E3" w:rsidRPr="00026A32" w:rsidRDefault="002F42E3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B09754B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B04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Октябрь</w:t>
            </w:r>
          </w:p>
        </w:tc>
      </w:tr>
      <w:bookmarkEnd w:id="0"/>
      <w:tr w:rsidR="003A418F" w:rsidRPr="00026A32" w14:paraId="4CD127E6" w14:textId="77777777" w:rsidTr="0027329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73C0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963462" w14:textId="77777777" w:rsidR="003A418F" w:rsidRPr="00026A32" w:rsidRDefault="003A418F" w:rsidP="0027329C">
            <w:pPr>
              <w:shd w:val="clear" w:color="auto" w:fill="FFFFFF"/>
              <w:ind w:firstLine="34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kern w:val="1"/>
                <w:sz w:val="24"/>
                <w:szCs w:val="24"/>
              </w:rPr>
              <w:t xml:space="preserve">Тема 3. </w:t>
            </w:r>
            <w:r w:rsidR="002F42E3">
              <w:rPr>
                <w:b/>
                <w:color w:val="000000"/>
                <w:spacing w:val="2"/>
                <w:kern w:val="1"/>
                <w:sz w:val="24"/>
                <w:szCs w:val="24"/>
              </w:rPr>
              <w:t>Минеральная и органическая часть почвы. 6 ч.</w:t>
            </w:r>
          </w:p>
          <w:p w14:paraId="2A64972D" w14:textId="77777777" w:rsidR="003A418F" w:rsidRPr="00026A32" w:rsidRDefault="003A418F" w:rsidP="0027329C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871AF" w14:textId="77777777" w:rsidR="003A418F" w:rsidRPr="00026A32" w:rsidRDefault="002F42E3" w:rsidP="0027329C">
            <w:pPr>
              <w:shd w:val="clear" w:color="auto" w:fill="FFFFFF"/>
              <w:ind w:firstLine="34"/>
              <w:jc w:val="center"/>
              <w:rPr>
                <w:color w:val="000000"/>
                <w:spacing w:val="2"/>
                <w:kern w:val="1"/>
                <w:sz w:val="24"/>
                <w:szCs w:val="24"/>
              </w:rPr>
            </w:pPr>
            <w:r w:rsidRPr="002F42E3">
              <w:rPr>
                <w:color w:val="000000"/>
                <w:spacing w:val="2"/>
                <w:kern w:val="1"/>
                <w:sz w:val="24"/>
                <w:szCs w:val="24"/>
              </w:rPr>
              <w:t>Первичные и вторичные минералы почв. Выветривание горных пород. Содержание и формы химических элементов в почве. Гумус как комплекс специфических органических веществ. Экологическое значение органических веществ почвы.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CB3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3A418F" w:rsidRPr="00026A32" w14:paraId="21C073B2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773A" w14:textId="77777777" w:rsidR="003A418F" w:rsidRPr="00026A32" w:rsidRDefault="003A418F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EA949" w14:textId="77777777" w:rsidR="003A418F" w:rsidRPr="00026A32" w:rsidRDefault="003A418F" w:rsidP="0027329C">
            <w:pPr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3EB9" w14:textId="77777777" w:rsidR="003A418F" w:rsidRPr="00026A32" w:rsidRDefault="00D17778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D17778">
              <w:rPr>
                <w:bCs/>
                <w:spacing w:val="2"/>
                <w:sz w:val="24"/>
                <w:szCs w:val="24"/>
              </w:rPr>
              <w:t>Лабораторная работа «Определение минералов и горных пород».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F396" w14:textId="77777777" w:rsidR="003A418F" w:rsidRPr="00026A32" w:rsidRDefault="003A418F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54DC854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41F7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68A75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4. </w:t>
            </w:r>
            <w:r>
              <w:rPr>
                <w:b/>
                <w:spacing w:val="2"/>
                <w:sz w:val="24"/>
                <w:szCs w:val="24"/>
              </w:rPr>
              <w:t>Вода и воздух в почве. 4 ч.</w:t>
            </w:r>
          </w:p>
          <w:p w14:paraId="2E1A695F" w14:textId="77777777" w:rsidR="0027329C" w:rsidRPr="00026A32" w:rsidRDefault="0027329C" w:rsidP="0027329C">
            <w:pPr>
              <w:shd w:val="clear" w:color="auto" w:fill="FFFFFF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492433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Лабораторная работа «Определение содержания общего углерода в почвах методом Тюрина в модификации Никитина».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E8553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3457240C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AE5B5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0429" w14:textId="77777777" w:rsidR="0027329C" w:rsidRPr="00026A32" w:rsidRDefault="0027329C" w:rsidP="0027329C">
            <w:pPr>
              <w:shd w:val="clear" w:color="auto" w:fill="FFFFFF"/>
              <w:snapToGrid w:val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3D3D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Ф</w:t>
            </w:r>
            <w:r w:rsidRPr="00D17778">
              <w:rPr>
                <w:spacing w:val="2"/>
                <w:sz w:val="24"/>
                <w:szCs w:val="24"/>
              </w:rPr>
              <w:t>ормы состояния почвенной влаги. Формы и состав почвенного воздуха. Свойства воздушной фазы. Экологическая значимость почвенной воды и почвенного воздуха.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45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6C82B33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EB6A9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23654" w14:textId="77777777" w:rsidR="0027329C" w:rsidRPr="00026A32" w:rsidRDefault="0027329C" w:rsidP="0027329C">
            <w:pPr>
              <w:snapToGrid w:val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B128D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Лабораторные работы «Определение гигроскопической влаги почв гравиметрическим методом» и «Определение дыхания почвы с помощью портативного газоанализатора ПГА-7».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837D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7FDAC1D" w14:textId="77777777" w:rsidTr="00D17778">
        <w:trPr>
          <w:cantSplit/>
          <w:trHeight w:val="6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26B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90C0A7" w14:textId="77777777" w:rsidR="0027329C" w:rsidRPr="00D17778" w:rsidRDefault="0027329C" w:rsidP="0027329C">
            <w:pPr>
              <w:ind w:firstLine="34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D17778">
              <w:rPr>
                <w:b/>
                <w:bCs/>
                <w:spacing w:val="2"/>
                <w:sz w:val="24"/>
                <w:szCs w:val="24"/>
              </w:rPr>
              <w:t>Тема 5. Биологические свойства почв. 6 ч.</w:t>
            </w:r>
          </w:p>
          <w:p w14:paraId="353BB603" w14:textId="77777777" w:rsidR="0027329C" w:rsidRPr="00026A32" w:rsidRDefault="0027329C" w:rsidP="0027329C">
            <w:pPr>
              <w:snapToGrid w:val="0"/>
              <w:ind w:firstLine="28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67EE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Микробиота. Ферменты в почвах. Биологическая активность почвы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34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296F6002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BA24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41B1B63E" w14:textId="77777777" w:rsidR="0027329C" w:rsidRPr="00026A32" w:rsidRDefault="0027329C" w:rsidP="0027329C">
            <w:pPr>
              <w:snapToGrid w:val="0"/>
              <w:ind w:firstLine="28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4715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Лабораторные работы «Определение активности каталазы» и «Определение активности дегидрогеназ».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34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7CA8E030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C2EC3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EBE7DF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B2836" w14:textId="77777777" w:rsidR="0027329C" w:rsidRPr="00026A32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 xml:space="preserve">Лабораторная работа «Определение активности инвертазы с помощью модифицированного колориметрического метода </w:t>
            </w:r>
            <w:proofErr w:type="gramStart"/>
            <w:r w:rsidRPr="00D17778">
              <w:rPr>
                <w:spacing w:val="2"/>
                <w:sz w:val="24"/>
                <w:szCs w:val="24"/>
              </w:rPr>
              <w:t>Ф.Х.</w:t>
            </w:r>
            <w:proofErr w:type="gramEnd"/>
            <w:r w:rsidRPr="00D17778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17778">
              <w:rPr>
                <w:spacing w:val="2"/>
                <w:sz w:val="24"/>
                <w:szCs w:val="24"/>
              </w:rPr>
              <w:t>Хазиева</w:t>
            </w:r>
            <w:proofErr w:type="spellEnd"/>
            <w:r w:rsidRPr="00D17778">
              <w:rPr>
                <w:spacing w:val="2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25D0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D014630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862C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Ноябрь</w:t>
            </w:r>
          </w:p>
        </w:tc>
      </w:tr>
      <w:tr w:rsidR="0027329C" w:rsidRPr="00026A32" w14:paraId="125606D0" w14:textId="77777777" w:rsidTr="0027329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E712F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A78F86E" w14:textId="77777777" w:rsidR="0027329C" w:rsidRPr="00D17778" w:rsidRDefault="0027329C" w:rsidP="0027329C">
            <w:pPr>
              <w:ind w:firstLine="34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 w:rsidRPr="00D17778">
              <w:rPr>
                <w:b/>
                <w:bCs/>
                <w:spacing w:val="2"/>
                <w:sz w:val="24"/>
                <w:szCs w:val="24"/>
              </w:rPr>
              <w:t>Тема 6. Общие физические и физико-механические свойства почв. 6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846D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 xml:space="preserve">Плотность твердой фазы. Плотность почвы. Пористость. </w:t>
            </w:r>
            <w:proofErr w:type="spellStart"/>
            <w:r w:rsidRPr="00D17778">
              <w:rPr>
                <w:spacing w:val="2"/>
                <w:sz w:val="24"/>
                <w:szCs w:val="24"/>
              </w:rPr>
              <w:t>Порозность</w:t>
            </w:r>
            <w:proofErr w:type="spellEnd"/>
            <w:r w:rsidRPr="00D17778">
              <w:rPr>
                <w:spacing w:val="2"/>
                <w:sz w:val="24"/>
                <w:szCs w:val="24"/>
              </w:rPr>
              <w:t>. Экологическое значение плотности. Пластичность. Консистенция. Липкость. Физическая спелость. Набухание. Усадка. Связность. Твердость. Удельное сопротивление.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3C17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18247101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25D8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62C87F7F" w14:textId="77777777" w:rsidR="0027329C" w:rsidRPr="00D17778" w:rsidRDefault="0027329C" w:rsidP="0027329C">
            <w:pPr>
              <w:ind w:firstLine="34"/>
              <w:jc w:val="center"/>
              <w:rPr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1589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Лабораторная работа «Определение плотности почвы».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FFEA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30120F76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E14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0142E15A" w14:textId="77777777" w:rsidR="0027329C" w:rsidRPr="00D17778" w:rsidRDefault="0027329C" w:rsidP="0027329C">
            <w:pPr>
              <w:ind w:firstLine="34"/>
              <w:jc w:val="center"/>
              <w:rPr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EAC5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Лабораторная работа «Определение сопротивления пенетрации».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86CD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292EB5A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E30E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FE6AF9" w14:textId="77777777" w:rsidR="0027329C" w:rsidRPr="00026A32" w:rsidRDefault="0027329C" w:rsidP="0027329C">
            <w:pPr>
              <w:tabs>
                <w:tab w:val="left" w:pos="675"/>
                <w:tab w:val="left" w:pos="5211"/>
                <w:tab w:val="left" w:pos="6387"/>
                <w:tab w:val="left" w:pos="9498"/>
              </w:tabs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026A3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7. Поглотительная способность почв. 4 ч.</w:t>
            </w:r>
          </w:p>
          <w:p w14:paraId="645AB8F5" w14:textId="77777777" w:rsidR="0027329C" w:rsidRPr="00026A32" w:rsidRDefault="0027329C" w:rsidP="0027329C">
            <w:pPr>
              <w:ind w:firstLine="34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7B6E" w14:textId="77777777" w:rsidR="0027329C" w:rsidRPr="00026A32" w:rsidRDefault="0027329C" w:rsidP="0027329C">
            <w:pPr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color w:val="000000"/>
                <w:spacing w:val="-5"/>
                <w:sz w:val="24"/>
                <w:szCs w:val="24"/>
              </w:rPr>
              <w:t>Виды поглотительной способности почвы. Почвенные коллоиды. Физическое состояние почвенных коллоидов. Экологическое значение почвенных коллоидов. Емкость катионного обмена.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D811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3C30F421" w14:textId="77777777" w:rsidTr="00D17778">
        <w:trPr>
          <w:cantSplit/>
          <w:trHeight w:val="3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BBA1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F728E" w14:textId="77777777" w:rsidR="0027329C" w:rsidRPr="00026A32" w:rsidRDefault="0027329C" w:rsidP="0027329C">
            <w:pPr>
              <w:tabs>
                <w:tab w:val="left" w:pos="675"/>
                <w:tab w:val="left" w:pos="5211"/>
                <w:tab w:val="left" w:pos="6387"/>
                <w:tab w:val="left" w:pos="7453"/>
              </w:tabs>
              <w:snapToGrid w:val="0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A75C4" w14:textId="77777777" w:rsidR="0027329C" w:rsidRPr="00026A32" w:rsidRDefault="0027329C" w:rsidP="0027329C">
            <w:pPr>
              <w:jc w:val="center"/>
              <w:rPr>
                <w:bCs/>
                <w:spacing w:val="2"/>
                <w:sz w:val="24"/>
                <w:szCs w:val="24"/>
              </w:rPr>
            </w:pPr>
            <w:r w:rsidRPr="00D17778">
              <w:rPr>
                <w:color w:val="000000"/>
                <w:sz w:val="24"/>
                <w:szCs w:val="24"/>
              </w:rPr>
              <w:t>Лабораторная работа «Определение емкости катионного обмена по методу Бобко-</w:t>
            </w:r>
            <w:proofErr w:type="spellStart"/>
            <w:r w:rsidRPr="00D17778">
              <w:rPr>
                <w:color w:val="000000"/>
                <w:sz w:val="24"/>
                <w:szCs w:val="24"/>
              </w:rPr>
              <w:t>Аскинази</w:t>
            </w:r>
            <w:proofErr w:type="spellEnd"/>
            <w:r w:rsidRPr="00D17778">
              <w:rPr>
                <w:color w:val="000000"/>
                <w:sz w:val="24"/>
                <w:szCs w:val="24"/>
              </w:rPr>
              <w:t>-Алешина в модификации ЦИНАО».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4EBA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43A1038A" w14:textId="77777777" w:rsidTr="00D17778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7213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F25D0" w14:textId="77777777" w:rsidR="0027329C" w:rsidRPr="00026A32" w:rsidRDefault="0027329C" w:rsidP="0027329C">
            <w:pPr>
              <w:jc w:val="center"/>
              <w:rPr>
                <w:b/>
                <w:color w:val="000000"/>
                <w:spacing w:val="-5"/>
                <w:sz w:val="24"/>
                <w:szCs w:val="24"/>
              </w:rPr>
            </w:pPr>
            <w:r w:rsidRPr="00026A32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8. </w:t>
            </w:r>
            <w:r w:rsidRPr="00D17778">
              <w:rPr>
                <w:b/>
                <w:sz w:val="24"/>
                <w:szCs w:val="24"/>
              </w:rPr>
              <w:t>Почвенный раствор. Кислотность и щелочность почв. 6 ч.</w:t>
            </w:r>
          </w:p>
          <w:p w14:paraId="654A470B" w14:textId="77777777" w:rsidR="0027329C" w:rsidRPr="00026A32" w:rsidRDefault="0027329C" w:rsidP="0027329C">
            <w:pPr>
              <w:snapToGrid w:val="0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70D2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D17778">
              <w:rPr>
                <w:kern w:val="1"/>
                <w:sz w:val="24"/>
                <w:szCs w:val="24"/>
              </w:rPr>
              <w:t>Природа почвенной кислотности и щелочности. Экологическое значение кислотности и щелочности. Методы выделения почвенного раствора. Состав, свойства и экологическая значимость почвенного раствора.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23D8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4244ED40" w14:textId="77777777" w:rsidTr="00D17778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9888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5341" w14:textId="77777777" w:rsidR="0027329C" w:rsidRPr="00026A32" w:rsidRDefault="0027329C" w:rsidP="0027329C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A0C8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z w:val="24"/>
                <w:szCs w:val="24"/>
              </w:rPr>
              <w:t>Лабораторные работы «Определение реакции почвенного раствора» и «Определение окислительно-восстановительного потенциала почв».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D07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8B91B5F" w14:textId="77777777" w:rsidTr="00D17778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4E839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A5148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CF773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17778">
              <w:rPr>
                <w:spacing w:val="2"/>
                <w:sz w:val="24"/>
                <w:szCs w:val="24"/>
              </w:rPr>
              <w:t>Лабораторные работы «Качественный анализ водной вытяжки» и «Определение общей суммы водорастворимых веществ».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DA46A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44FF53D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BFEF0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Декабрь</w:t>
            </w:r>
          </w:p>
        </w:tc>
      </w:tr>
      <w:tr w:rsidR="0027329C" w:rsidRPr="00026A32" w14:paraId="0E048BAF" w14:textId="77777777" w:rsidTr="00637C8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D38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3FA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</w:t>
            </w:r>
            <w:r>
              <w:rPr>
                <w:b/>
                <w:spacing w:val="2"/>
                <w:sz w:val="24"/>
                <w:szCs w:val="24"/>
              </w:rPr>
              <w:t>9</w:t>
            </w:r>
            <w:r w:rsidRPr="00026A32">
              <w:rPr>
                <w:b/>
                <w:spacing w:val="2"/>
                <w:sz w:val="24"/>
                <w:szCs w:val="24"/>
              </w:rPr>
              <w:t xml:space="preserve">. </w:t>
            </w:r>
            <w:r w:rsidRPr="00D17778">
              <w:rPr>
                <w:b/>
                <w:spacing w:val="2"/>
                <w:sz w:val="24"/>
                <w:szCs w:val="24"/>
              </w:rPr>
              <w:t>Экологические функции почв. 4 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DB49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Биогеоценотические и биосферные функции почв. Сельскохозяйственные функции почв.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0F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450A93F0" w14:textId="77777777" w:rsidTr="00637C8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7244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95A9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102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Круглый стол «Главнейшая функция почв – обеспечение существования жизни на Земле».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0AE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3084A918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3A6D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6C003213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Тема 10. Факторы почвообразования.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DF1DF" w14:textId="77777777" w:rsidR="0027329C" w:rsidRPr="00026A32" w:rsidRDefault="0027329C" w:rsidP="0027329C">
            <w:pPr>
              <w:ind w:firstLine="34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Атмосфера и климатические условия. Организмы. Почвообразующие породы. Рельеф. Грунтовые воды. Время почвообразования и возраст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D24E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369ADB1D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7BE6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7D2F8612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640A" w14:textId="77777777" w:rsidR="0027329C" w:rsidRPr="00026A32" w:rsidRDefault="0027329C" w:rsidP="0027329C">
            <w:pPr>
              <w:ind w:firstLine="34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Деловая игра «Я – главный фактор почвообразования!».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A51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31C37C4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C21F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281042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 xml:space="preserve">Тема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11</w:t>
            </w: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Процессы почвообразования.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6428" w14:textId="77777777" w:rsidR="0027329C" w:rsidRPr="00026A32" w:rsidRDefault="0027329C" w:rsidP="0027329C">
            <w:pPr>
              <w:ind w:firstLine="34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 xml:space="preserve">Концепция процессов почвообразования в общей теории генезиса почв. Преобразование и накопление органических веществ в почвах. Преобразование и миграция почвенной массы. </w:t>
            </w:r>
            <w:proofErr w:type="spellStart"/>
            <w:r w:rsidRPr="00D26A3C">
              <w:rPr>
                <w:spacing w:val="2"/>
                <w:sz w:val="24"/>
                <w:szCs w:val="24"/>
              </w:rPr>
              <w:t>Карбонатность</w:t>
            </w:r>
            <w:proofErr w:type="spellEnd"/>
            <w:r w:rsidRPr="00D26A3C">
              <w:rPr>
                <w:spacing w:val="2"/>
                <w:sz w:val="24"/>
                <w:szCs w:val="24"/>
              </w:rPr>
              <w:t>, выщелачивание карбонатов и карбонатный профиль почвы. Методы определения карбонатов.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2481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7DF8B9BD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17F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08676C2C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8285" w14:textId="77777777" w:rsidR="0027329C" w:rsidRPr="00026A32" w:rsidRDefault="0027329C" w:rsidP="0027329C">
            <w:pPr>
              <w:ind w:firstLine="34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 xml:space="preserve">Лабораторная работа «Определение содержания карбонатов в почве </w:t>
            </w:r>
            <w:proofErr w:type="spellStart"/>
            <w:r w:rsidRPr="00D26A3C">
              <w:rPr>
                <w:spacing w:val="2"/>
                <w:sz w:val="24"/>
                <w:szCs w:val="24"/>
              </w:rPr>
              <w:t>ацидиметрическим</w:t>
            </w:r>
            <w:proofErr w:type="spellEnd"/>
            <w:r w:rsidRPr="00D26A3C">
              <w:rPr>
                <w:spacing w:val="2"/>
                <w:sz w:val="24"/>
                <w:szCs w:val="24"/>
              </w:rPr>
              <w:t xml:space="preserve"> методом».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D413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7ACE5AC5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7A86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293B520E" w14:textId="77777777" w:rsidR="0027329C" w:rsidRPr="00026A32" w:rsidRDefault="0027329C" w:rsidP="0027329C">
            <w:pPr>
              <w:ind w:firstLine="33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026A32">
              <w:rPr>
                <w:b/>
                <w:color w:val="000000"/>
                <w:spacing w:val="2"/>
                <w:sz w:val="24"/>
                <w:szCs w:val="24"/>
              </w:rPr>
              <w:t>Итоговое занятие. 2ч.</w:t>
            </w:r>
          </w:p>
          <w:p w14:paraId="63C7A1B9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30B6" w14:textId="77777777" w:rsidR="0027329C" w:rsidRPr="00026A32" w:rsidRDefault="0027329C" w:rsidP="0027329C">
            <w:pPr>
              <w:ind w:firstLine="54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26A3C">
              <w:rPr>
                <w:color w:val="000000"/>
                <w:spacing w:val="2"/>
                <w:sz w:val="24"/>
                <w:szCs w:val="24"/>
              </w:rPr>
              <w:t>Демонстрационный зачет «Большой практикум по почвоведению».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B5A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35A5DD4F" w14:textId="77777777" w:rsidTr="003E6649">
        <w:trPr>
          <w:cantSplit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43FB" w14:textId="77777777" w:rsidR="0027329C" w:rsidRPr="00026A32" w:rsidRDefault="0027329C" w:rsidP="0027329C">
            <w:pPr>
              <w:jc w:val="center"/>
              <w:rPr>
                <w:i/>
                <w:spacing w:val="2"/>
                <w:sz w:val="24"/>
                <w:szCs w:val="24"/>
              </w:rPr>
            </w:pPr>
            <w:r w:rsidRPr="00026A32">
              <w:rPr>
                <w:i/>
                <w:spacing w:val="2"/>
                <w:sz w:val="24"/>
                <w:szCs w:val="24"/>
              </w:rPr>
              <w:t xml:space="preserve">Модуль </w:t>
            </w:r>
            <w:r>
              <w:rPr>
                <w:i/>
                <w:spacing w:val="2"/>
                <w:sz w:val="24"/>
                <w:szCs w:val="24"/>
              </w:rPr>
              <w:t>2</w:t>
            </w:r>
          </w:p>
        </w:tc>
      </w:tr>
      <w:tr w:rsidR="0027329C" w:rsidRPr="00026A32" w14:paraId="06102658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F378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12B41F48" w14:textId="77777777" w:rsidR="0027329C" w:rsidRPr="00026A32" w:rsidRDefault="0027329C" w:rsidP="0027329C">
            <w:pPr>
              <w:ind w:firstLine="54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1. </w:t>
            </w:r>
            <w:r w:rsidRPr="00D26A3C">
              <w:rPr>
                <w:b/>
                <w:spacing w:val="2"/>
                <w:sz w:val="24"/>
                <w:szCs w:val="24"/>
              </w:rPr>
              <w:t>Классификация, таксономия и номенклатура почв. 6 ч.</w:t>
            </w:r>
          </w:p>
          <w:p w14:paraId="2320DB15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8ADF" w14:textId="77777777" w:rsidR="0027329C" w:rsidRPr="00026A32" w:rsidRDefault="0027329C" w:rsidP="0027329C">
            <w:pPr>
              <w:ind w:firstLine="5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 xml:space="preserve">Понятие о классификации почв. Классификация </w:t>
            </w:r>
            <w:proofErr w:type="gramStart"/>
            <w:r w:rsidRPr="00D26A3C">
              <w:rPr>
                <w:spacing w:val="2"/>
                <w:sz w:val="24"/>
                <w:szCs w:val="24"/>
              </w:rPr>
              <w:t>В.В.</w:t>
            </w:r>
            <w:proofErr w:type="gramEnd"/>
            <w:r w:rsidRPr="00D26A3C">
              <w:rPr>
                <w:spacing w:val="2"/>
                <w:sz w:val="24"/>
                <w:szCs w:val="24"/>
              </w:rPr>
              <w:t xml:space="preserve"> Докучаева. Классификация почв. </w:t>
            </w:r>
            <w:proofErr w:type="gramStart"/>
            <w:r w:rsidRPr="00D26A3C">
              <w:rPr>
                <w:spacing w:val="2"/>
                <w:sz w:val="24"/>
                <w:szCs w:val="24"/>
              </w:rPr>
              <w:t>К.Д.</w:t>
            </w:r>
            <w:proofErr w:type="gramEnd"/>
            <w:r w:rsidRPr="00D26A3C">
              <w:rPr>
                <w:spacing w:val="2"/>
                <w:sz w:val="24"/>
                <w:szCs w:val="24"/>
              </w:rPr>
              <w:t xml:space="preserve"> Глинки. Классификация почв профессора </w:t>
            </w:r>
            <w:proofErr w:type="gramStart"/>
            <w:r w:rsidRPr="00D26A3C">
              <w:rPr>
                <w:spacing w:val="2"/>
                <w:sz w:val="24"/>
                <w:szCs w:val="24"/>
              </w:rPr>
              <w:t>Н.М.</w:t>
            </w:r>
            <w:proofErr w:type="gramEnd"/>
            <w:r w:rsidRPr="00D26A3C">
              <w:rPr>
                <w:spacing w:val="2"/>
                <w:sz w:val="24"/>
                <w:szCs w:val="24"/>
              </w:rPr>
              <w:t xml:space="preserve"> Сибирцева. Выделение таксонов в современной эколого-генетической классификации. Номенклатура типов, подтипов, фациальных подтипов, родов, видов и разновидностей. Диагностика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697A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54384F4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BBA36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27329C" w:rsidRPr="00026A32" w14:paraId="17E9CE74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6E98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1AAF6A8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78F1" w14:textId="77777777" w:rsidR="0027329C" w:rsidRPr="00026A32" w:rsidRDefault="0027329C" w:rsidP="0027329C">
            <w:pPr>
              <w:ind w:firstLine="54"/>
              <w:jc w:val="center"/>
              <w:rPr>
                <w:b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Закладка почвенного шурфа.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879A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2B974FF4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1F1C2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9378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1CF6" w14:textId="77777777" w:rsidR="0027329C" w:rsidRPr="00026A32" w:rsidRDefault="0027329C" w:rsidP="0027329C">
            <w:pPr>
              <w:ind w:firstLine="5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Практическая работа «Определение строения профиля и названия почвы».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F65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8D8DA90" w14:textId="77777777" w:rsidTr="00D26A3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04E7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3FF3C7" w14:textId="77777777" w:rsidR="0027329C" w:rsidRPr="00026A32" w:rsidRDefault="0027329C" w:rsidP="0027329C">
            <w:pPr>
              <w:ind w:hanging="3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2. </w:t>
            </w:r>
            <w:r w:rsidRPr="00D26A3C">
              <w:rPr>
                <w:b/>
                <w:spacing w:val="2"/>
                <w:sz w:val="24"/>
                <w:szCs w:val="24"/>
              </w:rPr>
              <w:t>Закономерности географического распространения почв. 4 ч.</w:t>
            </w:r>
          </w:p>
          <w:p w14:paraId="6677D54F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247F" w14:textId="77777777" w:rsidR="0027329C" w:rsidRPr="00026A32" w:rsidRDefault="0027329C" w:rsidP="0027329C">
            <w:pPr>
              <w:ind w:hanging="3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Основные законы географии почв. Структура почвенного покрова. Почвенно-географическое районирование России. Картографирование. Почвенные карты и картограммы.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C1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6645C802" w14:textId="77777777" w:rsidTr="00D26A3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A6BE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1ABE76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7CE0" w14:textId="77777777" w:rsidR="0027329C" w:rsidRPr="00D26A3C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D26A3C">
              <w:rPr>
                <w:bCs/>
                <w:spacing w:val="2"/>
                <w:sz w:val="24"/>
                <w:szCs w:val="24"/>
              </w:rPr>
              <w:t>Лабораторная работа «Почвенно-географическое профилирование»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663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34059860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6DCE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6E2469A5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3. </w:t>
            </w:r>
            <w:r w:rsidRPr="00D26A3C">
              <w:rPr>
                <w:b/>
                <w:spacing w:val="2"/>
                <w:sz w:val="24"/>
                <w:szCs w:val="24"/>
              </w:rPr>
              <w:t>Почвы полярного и бореального поясов. 4 ч.</w:t>
            </w:r>
          </w:p>
          <w:p w14:paraId="05F5CAD8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6329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 xml:space="preserve">Почвы полярных пустынь. Почвы тундровой зоны. Подзолистые почвы. Дерновые почвы. Дерново-подзолистые почвы. Мерзлотно-таежные почвы, </w:t>
            </w:r>
            <w:proofErr w:type="spellStart"/>
            <w:r w:rsidRPr="00D26A3C">
              <w:rPr>
                <w:spacing w:val="2"/>
                <w:sz w:val="24"/>
                <w:szCs w:val="24"/>
              </w:rPr>
              <w:t>подбуры</w:t>
            </w:r>
            <w:proofErr w:type="spellEnd"/>
            <w:r w:rsidRPr="00D26A3C">
              <w:rPr>
                <w:spacing w:val="2"/>
                <w:sz w:val="24"/>
                <w:szCs w:val="24"/>
              </w:rPr>
              <w:t xml:space="preserve"> и иллювиально-гумусовые железистые почвы. Болотно-подзолистые почвы. Болотные почвы. Использование фонда таежно-лесной зоны.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F98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AFD3DBB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61E9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5DBFF99D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F14D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Форсайт-сессия «Проблемы использования почв полярного пояса в сельском хозяйстве».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D4B6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75B1C9E0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61343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8DD37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 xml:space="preserve">Тема 4. </w:t>
            </w:r>
            <w:r w:rsidRPr="00D26A3C">
              <w:rPr>
                <w:b/>
                <w:spacing w:val="2"/>
                <w:sz w:val="24"/>
                <w:szCs w:val="24"/>
              </w:rPr>
              <w:t xml:space="preserve">Почвы </w:t>
            </w:r>
            <w:proofErr w:type="spellStart"/>
            <w:r w:rsidRPr="00D26A3C">
              <w:rPr>
                <w:b/>
                <w:spacing w:val="2"/>
                <w:sz w:val="24"/>
                <w:szCs w:val="24"/>
              </w:rPr>
              <w:t>суббореального</w:t>
            </w:r>
            <w:proofErr w:type="spellEnd"/>
            <w:r w:rsidRPr="00D26A3C">
              <w:rPr>
                <w:b/>
                <w:spacing w:val="2"/>
                <w:sz w:val="24"/>
                <w:szCs w:val="24"/>
              </w:rPr>
              <w:t xml:space="preserve"> пояса. 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8707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 xml:space="preserve">Серные лесные почвы. Бурые лесные почвы. Черноземы. </w:t>
            </w:r>
            <w:proofErr w:type="spellStart"/>
            <w:r w:rsidRPr="00D26A3C">
              <w:rPr>
                <w:spacing w:val="2"/>
                <w:sz w:val="24"/>
                <w:szCs w:val="24"/>
              </w:rPr>
              <w:t>Бруниземы</w:t>
            </w:r>
            <w:proofErr w:type="spellEnd"/>
            <w:r w:rsidRPr="00D26A3C">
              <w:rPr>
                <w:spacing w:val="2"/>
                <w:sz w:val="24"/>
                <w:szCs w:val="24"/>
              </w:rPr>
              <w:t>. Каштановые почвы. Бурые полупустынные почвы.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F3EF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434D2746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A7D1A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E297D" w14:textId="77777777" w:rsidR="0027329C" w:rsidRPr="00026A32" w:rsidRDefault="0027329C" w:rsidP="0027329C">
            <w:pPr>
              <w:shd w:val="clear" w:color="auto" w:fill="FFFFFF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4A481E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Практическая работа «Морфологическое описание почвенного профиля чернозема обыкновенного».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DB171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4F72E765" w14:textId="77777777" w:rsidTr="0027329C">
        <w:trPr>
          <w:cantSplit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7F93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Февраль</w:t>
            </w:r>
          </w:p>
        </w:tc>
      </w:tr>
      <w:tr w:rsidR="0027329C" w:rsidRPr="00026A32" w14:paraId="14D1F9AD" w14:textId="77777777" w:rsidTr="0027329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E1FE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7EA7" w14:textId="77777777" w:rsidR="0027329C" w:rsidRPr="00026A32" w:rsidRDefault="0027329C" w:rsidP="0027329C">
            <w:pPr>
              <w:shd w:val="clear" w:color="auto" w:fill="FFFFFF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9B0B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D26A3C">
              <w:rPr>
                <w:spacing w:val="2"/>
                <w:sz w:val="24"/>
                <w:szCs w:val="24"/>
              </w:rPr>
              <w:t>Лабораторная работа «Диагностика черноземов».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CEB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A6CD028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41D1E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BDE0E0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Тема 5. </w:t>
            </w:r>
            <w:r w:rsidRPr="00026B6A">
              <w:rPr>
                <w:b/>
                <w:spacing w:val="2"/>
                <w:sz w:val="24"/>
                <w:szCs w:val="24"/>
              </w:rPr>
              <w:t>Почвы субтропического и тропических поясов. 4 ч.</w:t>
            </w:r>
          </w:p>
          <w:p w14:paraId="6468D2C8" w14:textId="77777777" w:rsidR="0027329C" w:rsidRPr="00026A32" w:rsidRDefault="0027329C" w:rsidP="0027329C">
            <w:pPr>
              <w:shd w:val="clear" w:color="auto" w:fill="FFFFFF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2198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026B6A">
              <w:rPr>
                <w:spacing w:val="2"/>
                <w:sz w:val="24"/>
                <w:szCs w:val="24"/>
              </w:rPr>
              <w:t>Красноземы и желтоземы. Коричневые почвы. Красновато-черные почвы. Серо-коричневые почвы. Почвы тропических лесов. Почвы саванн. Черные слитые почвы.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D0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6B346355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4FDF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E078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6038" w14:textId="77777777" w:rsidR="0027329C" w:rsidRPr="00026A32" w:rsidRDefault="0027329C" w:rsidP="0027329C">
            <w:pPr>
              <w:ind w:firstLine="34"/>
              <w:jc w:val="center"/>
              <w:rPr>
                <w:spacing w:val="2"/>
                <w:sz w:val="24"/>
                <w:szCs w:val="24"/>
              </w:rPr>
            </w:pPr>
            <w:r w:rsidRPr="00026B6A">
              <w:rPr>
                <w:spacing w:val="2"/>
                <w:sz w:val="24"/>
                <w:szCs w:val="24"/>
              </w:rPr>
              <w:t>Презентация обучающимися особенностей растениеводства в тропиках.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0B4C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A2BC299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3B67A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C573C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Тема 6. </w:t>
            </w:r>
            <w:r w:rsidRPr="00026B6A">
              <w:rPr>
                <w:b/>
                <w:spacing w:val="2"/>
                <w:sz w:val="24"/>
                <w:szCs w:val="24"/>
              </w:rPr>
              <w:t>Засоленные почвы и солоди.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8EBD" w14:textId="77777777" w:rsidR="0027329C" w:rsidRPr="00026A32" w:rsidRDefault="0027329C" w:rsidP="0027329C">
            <w:pPr>
              <w:ind w:firstLine="34"/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spacing w:val="2"/>
                <w:sz w:val="24"/>
                <w:szCs w:val="24"/>
              </w:rPr>
              <w:t>Солончаки. Солонцы. Солоди.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988B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026A32"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4C83437A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52C1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D2B3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4F8C6" w14:textId="77777777" w:rsidR="0027329C" w:rsidRPr="00026A32" w:rsidRDefault="0027329C" w:rsidP="0027329C">
            <w:pPr>
              <w:ind w:firstLine="34"/>
              <w:jc w:val="center"/>
              <w:rPr>
                <w:bCs/>
                <w:color w:val="000000"/>
                <w:spacing w:val="2"/>
                <w:sz w:val="24"/>
                <w:szCs w:val="24"/>
              </w:rPr>
            </w:pPr>
            <w:r w:rsidRPr="00026B6A">
              <w:rPr>
                <w:spacing w:val="2"/>
                <w:sz w:val="24"/>
                <w:szCs w:val="24"/>
              </w:rPr>
              <w:t>Лабораторная работа «Определение степени засоленности почвы по величине прокаленного остатка гравиметрическим методом».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11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054D8F0D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6FC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D9BBC" w14:textId="77777777" w:rsidR="0027329C" w:rsidRPr="00026A32" w:rsidRDefault="0027329C" w:rsidP="0027329C">
            <w:pPr>
              <w:shd w:val="clear" w:color="auto" w:fill="FFFFFF"/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Тема 7. Гидроморфные почвы.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3EBB" w14:textId="77777777" w:rsidR="0027329C" w:rsidRPr="00026B6A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Почвы надпойменных террас и степных западин. Аллювиальные почвы речных пойм и дельт. Рисовые почвы.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Мочары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>. Марши и польдеры. Мангры.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80E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6039FE44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90A9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B59F1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5561" w14:textId="77777777" w:rsidR="0027329C" w:rsidRPr="00026B6A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Просмотр фильм «Мангровые заросли» и его обсуждение в контексте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A7C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78105C74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DC71E3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09DC9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Тема 8.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Урбаноземы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pacing w:val="2"/>
                <w:sz w:val="24"/>
                <w:szCs w:val="24"/>
              </w:rPr>
              <w:t>техноземы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>. 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17A5A" w14:textId="77777777" w:rsidR="0027329C" w:rsidRPr="00026A32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Почвы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урбаноландшафтов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Техноземы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Экологические особенности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урбаноземов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техноземов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Техногенез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FD08B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735A2463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C700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Март</w:t>
            </w:r>
          </w:p>
        </w:tc>
      </w:tr>
      <w:tr w:rsidR="0027329C" w:rsidRPr="00026A32" w14:paraId="499A629C" w14:textId="77777777" w:rsidTr="0027329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DE8D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E90B957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0A95" w14:textId="77777777" w:rsidR="0027329C" w:rsidRPr="00026A32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Практическая работа «Составление почвенной карты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урбаноземов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Октябрьского внутригородского района».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D70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30865FB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D05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7E81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F4DA" w14:textId="77777777" w:rsidR="0027329C" w:rsidRPr="00026A32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Квиз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«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Урбоэкология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и почвоведение».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2ECE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5B12605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4385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43063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Итоговое занятие. 2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3576" w14:textId="77777777" w:rsidR="0027329C" w:rsidRPr="00026A32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Диагностика типов почв по фотографиям почвенных профилей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AE22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C2E4985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5539" w14:textId="77777777" w:rsidR="0027329C" w:rsidRPr="00026B6A" w:rsidRDefault="0027329C" w:rsidP="0027329C">
            <w:pPr>
              <w:autoSpaceDE w:val="0"/>
              <w:jc w:val="center"/>
              <w:rPr>
                <w:i/>
                <w:iCs/>
                <w:color w:val="000000"/>
                <w:spacing w:val="2"/>
                <w:sz w:val="24"/>
                <w:szCs w:val="24"/>
              </w:rPr>
            </w:pPr>
            <w:r w:rsidRPr="00026B6A">
              <w:rPr>
                <w:i/>
                <w:iCs/>
                <w:color w:val="000000"/>
                <w:spacing w:val="2"/>
                <w:sz w:val="24"/>
                <w:szCs w:val="24"/>
              </w:rPr>
              <w:t>Модуль 3</w:t>
            </w:r>
          </w:p>
        </w:tc>
      </w:tr>
      <w:tr w:rsidR="0027329C" w:rsidRPr="00026A32" w14:paraId="3D9901A8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736AE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897001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>Тема 1. Плодородие почв. 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9215" w14:textId="77777777" w:rsidR="0027329C" w:rsidRPr="00026B6A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Понятие о плодородии почв. Виды и формы плодородия. Экологическая конкретность плодородия почв. Плодородие почв и продуктивность биогеоценозов и агроценозов.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008D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4632295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5B1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0E2D1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34C1" w14:textId="77777777" w:rsidR="0027329C" w:rsidRPr="00026B6A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Практическая работа «Работа с кадастровой картой РФ».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BF3C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51D923F1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9A66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26F5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27B2" w14:textId="77777777" w:rsidR="0027329C" w:rsidRPr="00026B6A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Открытый микрофон «Из чего складывается почвенное плодородие?».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B55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2B0991DF" w14:textId="77777777" w:rsidTr="0027329C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4B8E2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7571E4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>Тема 2.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26B6A">
              <w:rPr>
                <w:b/>
                <w:spacing w:val="2"/>
                <w:sz w:val="24"/>
                <w:szCs w:val="24"/>
              </w:rPr>
              <w:t>Агропроизводственные</w:t>
            </w:r>
            <w:proofErr w:type="spellEnd"/>
            <w:r w:rsidRPr="00026B6A">
              <w:rPr>
                <w:b/>
                <w:spacing w:val="2"/>
                <w:sz w:val="24"/>
                <w:szCs w:val="24"/>
              </w:rPr>
              <w:t xml:space="preserve"> группировки почв.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9F3615" w14:textId="77777777" w:rsidR="0027329C" w:rsidRPr="0027329C" w:rsidRDefault="0027329C" w:rsidP="0027329C">
            <w:pPr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 xml:space="preserve">Экономическая оценка почв. Признаки и свойства </w:t>
            </w:r>
            <w:proofErr w:type="spellStart"/>
            <w:r w:rsidRPr="0027329C">
              <w:rPr>
                <w:bCs/>
                <w:spacing w:val="2"/>
                <w:sz w:val="24"/>
                <w:szCs w:val="24"/>
              </w:rPr>
              <w:t>агропроизводственных</w:t>
            </w:r>
            <w:proofErr w:type="spellEnd"/>
            <w:r w:rsidRPr="0027329C">
              <w:rPr>
                <w:bCs/>
                <w:spacing w:val="2"/>
                <w:sz w:val="24"/>
                <w:szCs w:val="24"/>
              </w:rPr>
              <w:t xml:space="preserve"> групп. Агрономическая характеристика свойств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AA00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496C036" w14:textId="77777777" w:rsidTr="00637C86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D860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B5D6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Апрель</w:t>
            </w:r>
          </w:p>
        </w:tc>
      </w:tr>
      <w:tr w:rsidR="0027329C" w:rsidRPr="00026A32" w14:paraId="0E85A070" w14:textId="77777777" w:rsidTr="0027329C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8BFE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76E38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17A2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Практическая работа «Анализ картограммы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агропроизводственной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группировки почв».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920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2E469A8F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9B44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194A7B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>Тема 3. Бонитировка и таксономическая оценка земель.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52A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Бонитировка почв. Балл бонитета. Шкала бонитировки. Бонитировка почв в системе земельного кадастра. Таксономическая оценка сельскохозяйственных земель.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55FD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59EBEF8D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3D02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5667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D7C5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Лабораторная работа «Качественная оценка почв учебно-опытного участка ГБОУ ДО СО СОДЭБЦ».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54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D1E17A8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E9DC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857D82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 xml:space="preserve">Тема 4. </w:t>
            </w:r>
            <w:r w:rsidRPr="00026B6A">
              <w:rPr>
                <w:b/>
                <w:spacing w:val="2"/>
                <w:sz w:val="24"/>
                <w:szCs w:val="24"/>
              </w:rPr>
              <w:t xml:space="preserve">Классификация </w:t>
            </w:r>
            <w:proofErr w:type="spellStart"/>
            <w:r w:rsidRPr="00026B6A">
              <w:rPr>
                <w:b/>
                <w:spacing w:val="2"/>
                <w:sz w:val="24"/>
                <w:szCs w:val="24"/>
              </w:rPr>
              <w:t>деградационных</w:t>
            </w:r>
            <w:proofErr w:type="spellEnd"/>
            <w:r w:rsidRPr="00026B6A">
              <w:rPr>
                <w:b/>
                <w:spacing w:val="2"/>
                <w:sz w:val="24"/>
                <w:szCs w:val="24"/>
              </w:rPr>
              <w:t xml:space="preserve"> процессов.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9CDF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Нарушение биоэнергетического режима почв и экосистем. Патологическое состояние почвенных горизонтов и профиля почв. Нарушение водного и химического режима почв. Затопление, разрушение и засоление почв водами водохранилищ.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D2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78EF1711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E701C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A130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7F10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Подготовка рефератов по типам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деградационных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процессов.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4D6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4F907EE4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D40D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57A75A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>Тема 5. Эрозия почв.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FD1E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Понятие об эрозии почв. Виды эрозии. Факторы проявления эрозионных процессов. Борьба с почвенной эрозии.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E13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33B8BA2F" w14:textId="77777777" w:rsidTr="0027329C">
        <w:trPr>
          <w:cantSplit/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0CF4F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0BC7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915C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Мозговой штурм «Методы борьбы с почвенной эрозией».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58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24CF4C86" w14:textId="77777777" w:rsidTr="00637C86">
        <w:trPr>
          <w:cantSplit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5D83" w14:textId="77777777" w:rsidR="0027329C" w:rsidRPr="0027329C" w:rsidRDefault="0027329C" w:rsidP="0027329C">
            <w:pPr>
              <w:autoSpaceDE w:val="0"/>
              <w:jc w:val="center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 w:rsidRPr="0027329C">
              <w:rPr>
                <w:b/>
                <w:bCs/>
                <w:color w:val="000000"/>
                <w:spacing w:val="2"/>
                <w:sz w:val="24"/>
                <w:szCs w:val="24"/>
              </w:rPr>
              <w:t>Май</w:t>
            </w:r>
          </w:p>
        </w:tc>
      </w:tr>
      <w:tr w:rsidR="0027329C" w:rsidRPr="00026A32" w14:paraId="236750D0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73AA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D296E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 xml:space="preserve">Тема 6. </w:t>
            </w:r>
            <w:proofErr w:type="spellStart"/>
            <w:r w:rsidRPr="00026B6A">
              <w:rPr>
                <w:b/>
                <w:spacing w:val="2"/>
                <w:sz w:val="24"/>
                <w:szCs w:val="24"/>
              </w:rPr>
              <w:t>Дегумификация</w:t>
            </w:r>
            <w:proofErr w:type="spellEnd"/>
            <w:r w:rsidRPr="00026B6A">
              <w:rPr>
                <w:b/>
                <w:spacing w:val="2"/>
                <w:sz w:val="24"/>
                <w:szCs w:val="24"/>
              </w:rPr>
              <w:t>, переувлажнение и засоление почв. 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57A5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Понятие о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дегумификации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почв. Причины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дегумификации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Вторичное засоление,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осолонцевание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 и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слитизация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Определение опасности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осолонцевания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 xml:space="preserve">. Переувлажнение почвы. Борьба с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дегумификацией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>, переувлажнением и засолением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A5A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4F9B6CE4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079D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F4F9E3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49DD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 xml:space="preserve">Практическая работа «Разработка мер борьбы с </w:t>
            </w:r>
            <w:proofErr w:type="spellStart"/>
            <w:r w:rsidRPr="00026B6A">
              <w:rPr>
                <w:bCs/>
                <w:spacing w:val="2"/>
                <w:sz w:val="24"/>
                <w:szCs w:val="24"/>
              </w:rPr>
              <w:t>дегумификацией</w:t>
            </w:r>
            <w:proofErr w:type="spellEnd"/>
            <w:r w:rsidRPr="00026B6A">
              <w:rPr>
                <w:bCs/>
                <w:spacing w:val="2"/>
                <w:sz w:val="24"/>
                <w:szCs w:val="24"/>
              </w:rPr>
              <w:t>, переувлажнением и засолением почв».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794E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DD3F87F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D5294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5B2E2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6E01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B6A">
              <w:rPr>
                <w:bCs/>
                <w:spacing w:val="2"/>
                <w:sz w:val="24"/>
                <w:szCs w:val="24"/>
              </w:rPr>
              <w:t>Лабораторная работа «Расчет внесения доз удобрений для воспроизводства плодородия».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F768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DE955CB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DDF3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7FADDD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B6A">
              <w:rPr>
                <w:b/>
                <w:spacing w:val="2"/>
                <w:sz w:val="24"/>
                <w:szCs w:val="24"/>
              </w:rPr>
              <w:t>Тема 7. Иссушение и опустынивание земель. 4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DB10F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 xml:space="preserve">Опустынивание и иссушение сельскохозяйственных земель. Районы засушливых земель. Рекультивация. </w:t>
            </w:r>
            <w:proofErr w:type="spellStart"/>
            <w:r w:rsidRPr="0027329C">
              <w:rPr>
                <w:bCs/>
                <w:spacing w:val="2"/>
                <w:sz w:val="24"/>
                <w:szCs w:val="24"/>
              </w:rPr>
              <w:t>Фитомелиорация</w:t>
            </w:r>
            <w:proofErr w:type="spellEnd"/>
            <w:r w:rsidRPr="0027329C">
              <w:rPr>
                <w:bCs/>
                <w:spacing w:val="2"/>
                <w:sz w:val="24"/>
                <w:szCs w:val="24"/>
              </w:rPr>
              <w:t xml:space="preserve"> и агролесомелиорация.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1A7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035619F2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3A71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D7E4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33AD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>Практическая работа «Оценка степени опустынивания земель с помощью данных ДЗЗ».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324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5E6BE5E6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1815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5E95D4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27329C">
              <w:rPr>
                <w:b/>
                <w:spacing w:val="2"/>
                <w:sz w:val="24"/>
                <w:szCs w:val="24"/>
              </w:rPr>
              <w:t>Тема 8. Загрязнение почв. 6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A254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>Загрязнение почв тяжелыми металлами и металлоидами. Загрязнение почв нефтью и нефтепродуктами. Загрязнение почв пестицидами. Радиоактивное загрязнение почв. Биологические загрязнение почв.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793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Теория</w:t>
            </w:r>
          </w:p>
        </w:tc>
      </w:tr>
      <w:tr w:rsidR="0027329C" w:rsidRPr="00026A32" w14:paraId="3078C58F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A2FC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FC961C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6DB1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>Лабораторная работа «Полиметаллический анализ почвы методом масс-спектрометрии с индуктивно-связанной плазмой».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D7A5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6AD017B7" w14:textId="77777777" w:rsidTr="00637C86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D904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2EAB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2325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>Лабораторная работа «Влияние солей тяжелых металлов на активность микроорганизмов почвы».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3828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026A32" w14:paraId="1B10D4F1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C8BB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9483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Итоговое занятие. 2 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329E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27329C">
              <w:rPr>
                <w:bCs/>
                <w:spacing w:val="2"/>
                <w:sz w:val="24"/>
                <w:szCs w:val="24"/>
              </w:rPr>
              <w:t>Презентация результатов исследования почв на характер аккумуляции тяжелых металлов.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A6C0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  <w:tr w:rsidR="0027329C" w:rsidRPr="003A418F" w14:paraId="22B8D195" w14:textId="77777777" w:rsidTr="00AC28D5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D613" w14:textId="77777777" w:rsidR="0027329C" w:rsidRPr="00026A32" w:rsidRDefault="0027329C" w:rsidP="000E5FFC">
            <w:pPr>
              <w:numPr>
                <w:ilvl w:val="0"/>
                <w:numId w:val="7"/>
              </w:numPr>
              <w:snapToGrid w:val="0"/>
              <w:ind w:left="0" w:right="124" w:firstLine="0"/>
              <w:jc w:val="center"/>
              <w:rPr>
                <w:b/>
                <w:color w:val="000000"/>
                <w:spacing w:val="2"/>
                <w:kern w:val="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27D68" w14:textId="77777777" w:rsidR="0027329C" w:rsidRPr="00026A32" w:rsidRDefault="0027329C" w:rsidP="0027329C">
            <w:pPr>
              <w:jc w:val="center"/>
              <w:rPr>
                <w:b/>
                <w:spacing w:val="2"/>
                <w:sz w:val="24"/>
                <w:szCs w:val="24"/>
              </w:rPr>
            </w:pPr>
            <w:r w:rsidRPr="00026A32">
              <w:rPr>
                <w:b/>
                <w:spacing w:val="2"/>
                <w:sz w:val="24"/>
                <w:szCs w:val="24"/>
              </w:rPr>
              <w:t>Аттестация. 2ч.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C4D7" w14:textId="77777777" w:rsidR="0027329C" w:rsidRPr="00026A32" w:rsidRDefault="0027329C" w:rsidP="0027329C">
            <w:pPr>
              <w:shd w:val="clear" w:color="auto" w:fill="FFFFFF"/>
              <w:ind w:firstLine="34"/>
              <w:jc w:val="center"/>
              <w:rPr>
                <w:bCs/>
                <w:spacing w:val="2"/>
                <w:sz w:val="24"/>
                <w:szCs w:val="24"/>
              </w:rPr>
            </w:pPr>
            <w:r w:rsidRPr="00026A32">
              <w:rPr>
                <w:bCs/>
                <w:spacing w:val="2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F94" w14:textId="77777777" w:rsidR="0027329C" w:rsidRPr="00026A32" w:rsidRDefault="0027329C" w:rsidP="0027329C">
            <w:pPr>
              <w:autoSpaceDE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Практика</w:t>
            </w:r>
          </w:p>
        </w:tc>
      </w:tr>
    </w:tbl>
    <w:p w14:paraId="274CF92D" w14:textId="77777777" w:rsidR="00AC28D5" w:rsidRPr="00537037" w:rsidRDefault="00AC28D5" w:rsidP="00D621CC">
      <w:pPr>
        <w:jc w:val="center"/>
        <w:rPr>
          <w:b/>
          <w:color w:val="000000"/>
          <w:sz w:val="28"/>
          <w:szCs w:val="28"/>
        </w:rPr>
      </w:pPr>
    </w:p>
    <w:p w14:paraId="4F000817" w14:textId="77777777" w:rsidR="00CA2D6A" w:rsidRPr="005C786B" w:rsidRDefault="00CA2D6A" w:rsidP="00D621CC">
      <w:pPr>
        <w:widowControl w:val="0"/>
        <w:ind w:left="567"/>
      </w:pPr>
    </w:p>
    <w:sectPr w:rsidR="00CA2D6A" w:rsidRPr="005C786B" w:rsidSect="00D338EF">
      <w:footerReference w:type="default" r:id="rId9"/>
      <w:pgSz w:w="11906" w:h="16838"/>
      <w:pgMar w:top="777" w:right="851" w:bottom="777" w:left="1418" w:header="425" w:footer="652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97AA" w14:textId="77777777" w:rsidR="00663758" w:rsidRDefault="00663758">
      <w:r>
        <w:separator/>
      </w:r>
    </w:p>
  </w:endnote>
  <w:endnote w:type="continuationSeparator" w:id="0">
    <w:p w14:paraId="63D0A5FE" w14:textId="77777777" w:rsidR="00663758" w:rsidRDefault="0066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B1F" w14:textId="77777777" w:rsidR="002D6B80" w:rsidRDefault="002D6B8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2D5868">
      <w:rPr>
        <w:noProof/>
      </w:rPr>
      <w:t>20</w:t>
    </w:r>
    <w:r>
      <w:fldChar w:fldCharType="end"/>
    </w:r>
  </w:p>
  <w:p w14:paraId="70580421" w14:textId="77777777" w:rsidR="002D6B80" w:rsidRDefault="002D6B8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94D3" w14:textId="77777777" w:rsidR="00663758" w:rsidRDefault="00663758">
      <w:r>
        <w:separator/>
      </w:r>
    </w:p>
  </w:footnote>
  <w:footnote w:type="continuationSeparator" w:id="0">
    <w:p w14:paraId="4C7B2C90" w14:textId="77777777" w:rsidR="00663758" w:rsidRDefault="0066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 w:hint="default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eastAsia="Calibri" w:hint="default"/>
        <w:b/>
        <w:i/>
        <w:sz w:val="28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8"/>
        <w:szCs w:val="28"/>
        <w:shd w:val="clear" w:color="auto" w:fill="auto"/>
        <w:lang w:val="ru-RU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"/>
        </w:tabs>
        <w:ind w:left="732" w:hanging="360"/>
      </w:pPr>
      <w:rPr>
        <w:rFonts w:hint="default"/>
        <w:sz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A"/>
    <w:multiLevelType w:val="singleLevel"/>
    <w:tmpl w:val="6E088FA0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b/>
        <w:color w:val="000000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Cs/>
        <w:color w:val="FF0000"/>
        <w:spacing w:val="1"/>
        <w:sz w:val="28"/>
        <w:szCs w:val="28"/>
        <w:shd w:val="clear" w:color="auto" w:fill="FFFF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00"/>
      </w:rPr>
    </w:lvl>
  </w:abstractNum>
  <w:abstractNum w:abstractNumId="14" w15:restartNumberingAfterBreak="0">
    <w:nsid w:val="00000010"/>
    <w:multiLevelType w:val="singleLevel"/>
    <w:tmpl w:val="DD60434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</w:rPr>
    </w:lvl>
  </w:abstractNum>
  <w:abstractNum w:abstractNumId="15" w15:restartNumberingAfterBreak="0">
    <w:nsid w:val="00000011"/>
    <w:multiLevelType w:val="singleLevel"/>
    <w:tmpl w:val="04190017"/>
    <w:name w:val="WW8Num17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  <w:b/>
        <w:i w:val="0"/>
        <w:sz w:val="28"/>
        <w:szCs w:val="28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Cs/>
        <w:color w:val="231F20"/>
        <w:spacing w:val="2"/>
        <w:sz w:val="28"/>
        <w:szCs w:val="28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singleLevel"/>
    <w:tmpl w:val="25CC7EE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/>
        <w:sz w:val="28"/>
        <w:szCs w:val="28"/>
        <w:u w:val="none"/>
      </w:rPr>
    </w:lvl>
  </w:abstractNum>
  <w:abstractNum w:abstractNumId="19" w15:restartNumberingAfterBreak="0">
    <w:nsid w:val="00000015"/>
    <w:multiLevelType w:val="singleLevel"/>
    <w:tmpl w:val="941A4C1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4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98E4348"/>
    <w:multiLevelType w:val="hybridMultilevel"/>
    <w:tmpl w:val="E0107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D95EF9"/>
    <w:multiLevelType w:val="hybridMultilevel"/>
    <w:tmpl w:val="3CF4E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2777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5672AA"/>
    <w:multiLevelType w:val="hybridMultilevel"/>
    <w:tmpl w:val="89A4032C"/>
    <w:name w:val="WW8Num102"/>
    <w:lvl w:ilvl="0" w:tplc="91A27776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E7670"/>
    <w:multiLevelType w:val="hybridMultilevel"/>
    <w:tmpl w:val="CB7E1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5A66EB7"/>
    <w:multiLevelType w:val="hybridMultilevel"/>
    <w:tmpl w:val="89AE5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C82629"/>
    <w:multiLevelType w:val="hybridMultilevel"/>
    <w:tmpl w:val="7258F524"/>
    <w:lvl w:ilvl="0" w:tplc="91A27776">
      <w:start w:val="1"/>
      <w:numFmt w:val="bullet"/>
      <w:lvlText w:val="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402861">
    <w:abstractNumId w:val="0"/>
  </w:num>
  <w:num w:numId="2" w16cid:durableId="889076121">
    <w:abstractNumId w:val="5"/>
  </w:num>
  <w:num w:numId="3" w16cid:durableId="841310485">
    <w:abstractNumId w:val="7"/>
  </w:num>
  <w:num w:numId="4" w16cid:durableId="892042456">
    <w:abstractNumId w:val="17"/>
  </w:num>
  <w:num w:numId="5" w16cid:durableId="1499878817">
    <w:abstractNumId w:val="22"/>
  </w:num>
  <w:num w:numId="6" w16cid:durableId="1241645652">
    <w:abstractNumId w:val="26"/>
  </w:num>
  <w:num w:numId="7" w16cid:durableId="1813254766">
    <w:abstractNumId w:val="21"/>
  </w:num>
  <w:num w:numId="8" w16cid:durableId="941034272">
    <w:abstractNumId w:val="25"/>
  </w:num>
  <w:num w:numId="9" w16cid:durableId="80034556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A"/>
    <w:rsid w:val="00001397"/>
    <w:rsid w:val="0002430C"/>
    <w:rsid w:val="00026A32"/>
    <w:rsid w:val="00026B6A"/>
    <w:rsid w:val="00034F52"/>
    <w:rsid w:val="00042826"/>
    <w:rsid w:val="000428F0"/>
    <w:rsid w:val="00045DDD"/>
    <w:rsid w:val="00063750"/>
    <w:rsid w:val="00065D7E"/>
    <w:rsid w:val="00075A33"/>
    <w:rsid w:val="0007748F"/>
    <w:rsid w:val="000776E3"/>
    <w:rsid w:val="00085648"/>
    <w:rsid w:val="0009085F"/>
    <w:rsid w:val="00092208"/>
    <w:rsid w:val="00093790"/>
    <w:rsid w:val="00096878"/>
    <w:rsid w:val="00096CB6"/>
    <w:rsid w:val="000A1DF1"/>
    <w:rsid w:val="000B7CCB"/>
    <w:rsid w:val="000C4673"/>
    <w:rsid w:val="000C6274"/>
    <w:rsid w:val="000D768C"/>
    <w:rsid w:val="000E5FFC"/>
    <w:rsid w:val="001002F0"/>
    <w:rsid w:val="00102269"/>
    <w:rsid w:val="00112F86"/>
    <w:rsid w:val="00142CCB"/>
    <w:rsid w:val="00163BDC"/>
    <w:rsid w:val="001644E4"/>
    <w:rsid w:val="00171597"/>
    <w:rsid w:val="00172176"/>
    <w:rsid w:val="0017259D"/>
    <w:rsid w:val="001733A1"/>
    <w:rsid w:val="001A09A8"/>
    <w:rsid w:val="001A2328"/>
    <w:rsid w:val="001A6B50"/>
    <w:rsid w:val="001B3436"/>
    <w:rsid w:val="001B34C2"/>
    <w:rsid w:val="001B50E2"/>
    <w:rsid w:val="001B6EA4"/>
    <w:rsid w:val="001C2646"/>
    <w:rsid w:val="001C2A13"/>
    <w:rsid w:val="001D3AD5"/>
    <w:rsid w:val="001D6457"/>
    <w:rsid w:val="001D72F4"/>
    <w:rsid w:val="001D7459"/>
    <w:rsid w:val="001F209E"/>
    <w:rsid w:val="001F635E"/>
    <w:rsid w:val="0021393D"/>
    <w:rsid w:val="00215689"/>
    <w:rsid w:val="002210D0"/>
    <w:rsid w:val="0022405A"/>
    <w:rsid w:val="00235132"/>
    <w:rsid w:val="00250793"/>
    <w:rsid w:val="0027329C"/>
    <w:rsid w:val="00280F2E"/>
    <w:rsid w:val="00282EB2"/>
    <w:rsid w:val="0028738F"/>
    <w:rsid w:val="00295FCF"/>
    <w:rsid w:val="002B2ECE"/>
    <w:rsid w:val="002B6918"/>
    <w:rsid w:val="002C1748"/>
    <w:rsid w:val="002D210F"/>
    <w:rsid w:val="002D2AFD"/>
    <w:rsid w:val="002D3814"/>
    <w:rsid w:val="002D5868"/>
    <w:rsid w:val="002D6B80"/>
    <w:rsid w:val="002E0FBA"/>
    <w:rsid w:val="002F24CB"/>
    <w:rsid w:val="002F42E3"/>
    <w:rsid w:val="002F4908"/>
    <w:rsid w:val="00315BDC"/>
    <w:rsid w:val="0031750C"/>
    <w:rsid w:val="003204B5"/>
    <w:rsid w:val="0032241B"/>
    <w:rsid w:val="00346E42"/>
    <w:rsid w:val="00372B5E"/>
    <w:rsid w:val="00391174"/>
    <w:rsid w:val="003913E1"/>
    <w:rsid w:val="00395E3E"/>
    <w:rsid w:val="003A032E"/>
    <w:rsid w:val="003A33F2"/>
    <w:rsid w:val="003A4178"/>
    <w:rsid w:val="003A418F"/>
    <w:rsid w:val="003B693D"/>
    <w:rsid w:val="003C6E97"/>
    <w:rsid w:val="003D1DA0"/>
    <w:rsid w:val="003D4283"/>
    <w:rsid w:val="003D78C9"/>
    <w:rsid w:val="003E0F96"/>
    <w:rsid w:val="003E5A3C"/>
    <w:rsid w:val="003E6649"/>
    <w:rsid w:val="003F3D1E"/>
    <w:rsid w:val="004008F3"/>
    <w:rsid w:val="004156DE"/>
    <w:rsid w:val="00422847"/>
    <w:rsid w:val="00422E1D"/>
    <w:rsid w:val="00426707"/>
    <w:rsid w:val="00430B8D"/>
    <w:rsid w:val="00453999"/>
    <w:rsid w:val="004569EB"/>
    <w:rsid w:val="00461CF7"/>
    <w:rsid w:val="00475B2F"/>
    <w:rsid w:val="004868B3"/>
    <w:rsid w:val="00486E9B"/>
    <w:rsid w:val="00490E68"/>
    <w:rsid w:val="0049567F"/>
    <w:rsid w:val="004B5879"/>
    <w:rsid w:val="004B6F6F"/>
    <w:rsid w:val="004C3091"/>
    <w:rsid w:val="004D1538"/>
    <w:rsid w:val="004D43F4"/>
    <w:rsid w:val="004E1FEE"/>
    <w:rsid w:val="004E4A29"/>
    <w:rsid w:val="004E65B6"/>
    <w:rsid w:val="004F4C4C"/>
    <w:rsid w:val="0050348B"/>
    <w:rsid w:val="00505FD8"/>
    <w:rsid w:val="00515820"/>
    <w:rsid w:val="005178F8"/>
    <w:rsid w:val="00524A39"/>
    <w:rsid w:val="005267BC"/>
    <w:rsid w:val="00537037"/>
    <w:rsid w:val="00556430"/>
    <w:rsid w:val="00560221"/>
    <w:rsid w:val="00570B3D"/>
    <w:rsid w:val="005A3871"/>
    <w:rsid w:val="005B4351"/>
    <w:rsid w:val="005C3471"/>
    <w:rsid w:val="005C490C"/>
    <w:rsid w:val="005C786B"/>
    <w:rsid w:val="005D09D9"/>
    <w:rsid w:val="005D12C5"/>
    <w:rsid w:val="005E3340"/>
    <w:rsid w:val="005E3BE5"/>
    <w:rsid w:val="005E6E8D"/>
    <w:rsid w:val="00603296"/>
    <w:rsid w:val="00615382"/>
    <w:rsid w:val="00621461"/>
    <w:rsid w:val="006353F0"/>
    <w:rsid w:val="006355CC"/>
    <w:rsid w:val="00637C86"/>
    <w:rsid w:val="00644073"/>
    <w:rsid w:val="006512D1"/>
    <w:rsid w:val="00660CD3"/>
    <w:rsid w:val="00663758"/>
    <w:rsid w:val="00664A93"/>
    <w:rsid w:val="00670E35"/>
    <w:rsid w:val="00673A3D"/>
    <w:rsid w:val="00677DFE"/>
    <w:rsid w:val="00687711"/>
    <w:rsid w:val="00694CE5"/>
    <w:rsid w:val="00697C37"/>
    <w:rsid w:val="006A4AC2"/>
    <w:rsid w:val="006A5AB6"/>
    <w:rsid w:val="006C648B"/>
    <w:rsid w:val="006D45AA"/>
    <w:rsid w:val="006D486C"/>
    <w:rsid w:val="006F1051"/>
    <w:rsid w:val="006F3C82"/>
    <w:rsid w:val="006F4414"/>
    <w:rsid w:val="006F49C4"/>
    <w:rsid w:val="007005F1"/>
    <w:rsid w:val="00701535"/>
    <w:rsid w:val="007061B2"/>
    <w:rsid w:val="00711E7C"/>
    <w:rsid w:val="007136A3"/>
    <w:rsid w:val="00721B3B"/>
    <w:rsid w:val="00737757"/>
    <w:rsid w:val="00755276"/>
    <w:rsid w:val="00757C74"/>
    <w:rsid w:val="00762D5D"/>
    <w:rsid w:val="00774405"/>
    <w:rsid w:val="00774DA7"/>
    <w:rsid w:val="007751A8"/>
    <w:rsid w:val="00781077"/>
    <w:rsid w:val="0078725F"/>
    <w:rsid w:val="007965CA"/>
    <w:rsid w:val="007B4E72"/>
    <w:rsid w:val="007B72B6"/>
    <w:rsid w:val="007C0A59"/>
    <w:rsid w:val="007E2AC0"/>
    <w:rsid w:val="007E414C"/>
    <w:rsid w:val="007E6303"/>
    <w:rsid w:val="007F0CD8"/>
    <w:rsid w:val="007F18DB"/>
    <w:rsid w:val="00801632"/>
    <w:rsid w:val="00804AAA"/>
    <w:rsid w:val="0081349C"/>
    <w:rsid w:val="00824538"/>
    <w:rsid w:val="008442AA"/>
    <w:rsid w:val="00845404"/>
    <w:rsid w:val="00852CC1"/>
    <w:rsid w:val="00860425"/>
    <w:rsid w:val="00861158"/>
    <w:rsid w:val="0086170B"/>
    <w:rsid w:val="008621D9"/>
    <w:rsid w:val="00873DCC"/>
    <w:rsid w:val="00876798"/>
    <w:rsid w:val="0089688A"/>
    <w:rsid w:val="008A53B0"/>
    <w:rsid w:val="008C14F4"/>
    <w:rsid w:val="008C3A96"/>
    <w:rsid w:val="008D1103"/>
    <w:rsid w:val="008D77B8"/>
    <w:rsid w:val="008E052E"/>
    <w:rsid w:val="008E0A2F"/>
    <w:rsid w:val="0090068F"/>
    <w:rsid w:val="0090696A"/>
    <w:rsid w:val="0092509F"/>
    <w:rsid w:val="009256F5"/>
    <w:rsid w:val="00931FB6"/>
    <w:rsid w:val="00941DEA"/>
    <w:rsid w:val="009436BE"/>
    <w:rsid w:val="0094671F"/>
    <w:rsid w:val="00947A14"/>
    <w:rsid w:val="00950BC1"/>
    <w:rsid w:val="00956142"/>
    <w:rsid w:val="0096032A"/>
    <w:rsid w:val="009627EB"/>
    <w:rsid w:val="00971373"/>
    <w:rsid w:val="0097775D"/>
    <w:rsid w:val="00995442"/>
    <w:rsid w:val="009C571B"/>
    <w:rsid w:val="009D386B"/>
    <w:rsid w:val="009D4BE3"/>
    <w:rsid w:val="009E404A"/>
    <w:rsid w:val="009E5166"/>
    <w:rsid w:val="009F5216"/>
    <w:rsid w:val="009F7183"/>
    <w:rsid w:val="00A03C96"/>
    <w:rsid w:val="00A06DAA"/>
    <w:rsid w:val="00A107EA"/>
    <w:rsid w:val="00A165B2"/>
    <w:rsid w:val="00A21DE1"/>
    <w:rsid w:val="00A23D9B"/>
    <w:rsid w:val="00A245C9"/>
    <w:rsid w:val="00A2536F"/>
    <w:rsid w:val="00A5545B"/>
    <w:rsid w:val="00A56871"/>
    <w:rsid w:val="00A64F9B"/>
    <w:rsid w:val="00A6752E"/>
    <w:rsid w:val="00A7005C"/>
    <w:rsid w:val="00A808A7"/>
    <w:rsid w:val="00A81F2F"/>
    <w:rsid w:val="00A82DB8"/>
    <w:rsid w:val="00A948A4"/>
    <w:rsid w:val="00AA6DCE"/>
    <w:rsid w:val="00AC0741"/>
    <w:rsid w:val="00AC28D5"/>
    <w:rsid w:val="00AD73E4"/>
    <w:rsid w:val="00AD77FD"/>
    <w:rsid w:val="00AE25D4"/>
    <w:rsid w:val="00AE6409"/>
    <w:rsid w:val="00B12E57"/>
    <w:rsid w:val="00B12F5F"/>
    <w:rsid w:val="00B346B6"/>
    <w:rsid w:val="00B3771B"/>
    <w:rsid w:val="00B41559"/>
    <w:rsid w:val="00B42AAB"/>
    <w:rsid w:val="00B45092"/>
    <w:rsid w:val="00B473BC"/>
    <w:rsid w:val="00B503D8"/>
    <w:rsid w:val="00B7535E"/>
    <w:rsid w:val="00B85085"/>
    <w:rsid w:val="00BD39D0"/>
    <w:rsid w:val="00BE0D52"/>
    <w:rsid w:val="00BE250C"/>
    <w:rsid w:val="00BF7082"/>
    <w:rsid w:val="00C00F8E"/>
    <w:rsid w:val="00C06DE0"/>
    <w:rsid w:val="00C11835"/>
    <w:rsid w:val="00C150E1"/>
    <w:rsid w:val="00C15A01"/>
    <w:rsid w:val="00C15BF5"/>
    <w:rsid w:val="00C3572E"/>
    <w:rsid w:val="00C4078F"/>
    <w:rsid w:val="00C528D7"/>
    <w:rsid w:val="00C55106"/>
    <w:rsid w:val="00C5660C"/>
    <w:rsid w:val="00C572DD"/>
    <w:rsid w:val="00C718C7"/>
    <w:rsid w:val="00C751A5"/>
    <w:rsid w:val="00C768DC"/>
    <w:rsid w:val="00C8479A"/>
    <w:rsid w:val="00C91E69"/>
    <w:rsid w:val="00CA076E"/>
    <w:rsid w:val="00CA2D6A"/>
    <w:rsid w:val="00CA6271"/>
    <w:rsid w:val="00CC48B8"/>
    <w:rsid w:val="00CD491E"/>
    <w:rsid w:val="00CD5EE7"/>
    <w:rsid w:val="00D00ADF"/>
    <w:rsid w:val="00D17778"/>
    <w:rsid w:val="00D21191"/>
    <w:rsid w:val="00D221A9"/>
    <w:rsid w:val="00D24272"/>
    <w:rsid w:val="00D249EC"/>
    <w:rsid w:val="00D26A3C"/>
    <w:rsid w:val="00D32118"/>
    <w:rsid w:val="00D338EF"/>
    <w:rsid w:val="00D33E81"/>
    <w:rsid w:val="00D42291"/>
    <w:rsid w:val="00D4333B"/>
    <w:rsid w:val="00D449D0"/>
    <w:rsid w:val="00D472C4"/>
    <w:rsid w:val="00D61988"/>
    <w:rsid w:val="00D621CC"/>
    <w:rsid w:val="00D707F8"/>
    <w:rsid w:val="00D7617D"/>
    <w:rsid w:val="00D91030"/>
    <w:rsid w:val="00D91833"/>
    <w:rsid w:val="00D95EC9"/>
    <w:rsid w:val="00DA0E4F"/>
    <w:rsid w:val="00DA19A0"/>
    <w:rsid w:val="00DA5193"/>
    <w:rsid w:val="00DB56FE"/>
    <w:rsid w:val="00DC2AB5"/>
    <w:rsid w:val="00DC3BEB"/>
    <w:rsid w:val="00DE40F2"/>
    <w:rsid w:val="00DE7DCF"/>
    <w:rsid w:val="00E079E4"/>
    <w:rsid w:val="00E137FC"/>
    <w:rsid w:val="00E229D1"/>
    <w:rsid w:val="00E2317F"/>
    <w:rsid w:val="00E25576"/>
    <w:rsid w:val="00E25E02"/>
    <w:rsid w:val="00E437E3"/>
    <w:rsid w:val="00E439C6"/>
    <w:rsid w:val="00E4733D"/>
    <w:rsid w:val="00E5778E"/>
    <w:rsid w:val="00E62EF5"/>
    <w:rsid w:val="00E63B04"/>
    <w:rsid w:val="00E64E02"/>
    <w:rsid w:val="00E70146"/>
    <w:rsid w:val="00E704E4"/>
    <w:rsid w:val="00E776C4"/>
    <w:rsid w:val="00E91A27"/>
    <w:rsid w:val="00E92ED1"/>
    <w:rsid w:val="00E92F32"/>
    <w:rsid w:val="00E96F2E"/>
    <w:rsid w:val="00EA3BAC"/>
    <w:rsid w:val="00ED3870"/>
    <w:rsid w:val="00EF4F9D"/>
    <w:rsid w:val="00EF68EC"/>
    <w:rsid w:val="00EF7455"/>
    <w:rsid w:val="00F01829"/>
    <w:rsid w:val="00F03297"/>
    <w:rsid w:val="00F04BF8"/>
    <w:rsid w:val="00F0678D"/>
    <w:rsid w:val="00F10184"/>
    <w:rsid w:val="00F2613D"/>
    <w:rsid w:val="00F33766"/>
    <w:rsid w:val="00F34B3C"/>
    <w:rsid w:val="00F352FF"/>
    <w:rsid w:val="00F422CB"/>
    <w:rsid w:val="00F474AD"/>
    <w:rsid w:val="00F4787A"/>
    <w:rsid w:val="00F55AFC"/>
    <w:rsid w:val="00F56740"/>
    <w:rsid w:val="00F75F01"/>
    <w:rsid w:val="00F968CD"/>
    <w:rsid w:val="00F97906"/>
    <w:rsid w:val="00FA2126"/>
    <w:rsid w:val="00FA4765"/>
    <w:rsid w:val="00FB54D1"/>
    <w:rsid w:val="00FB6286"/>
    <w:rsid w:val="00FD7BB8"/>
    <w:rsid w:val="00FF3802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87CB10"/>
  <w15:chartTrackingRefBased/>
  <w15:docId w15:val="{6880DB2B-4C51-6948-9160-6B627B69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93"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autoSpaceDE w:val="0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90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Calibri" w:hint="default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 w:hint="default"/>
      <w:b/>
      <w:i/>
      <w:sz w:val="28"/>
      <w:szCs w:val="24"/>
    </w:rPr>
  </w:style>
  <w:style w:type="character" w:customStyle="1" w:styleId="WW8Num3z0">
    <w:name w:val="WW8Num3z0"/>
    <w:rPr>
      <w:rFonts w:ascii="Symbol" w:hAnsi="Symbol" w:cs="Symbol" w:hint="default"/>
      <w:kern w:val="1"/>
      <w:sz w:val="24"/>
      <w:szCs w:val="24"/>
    </w:rPr>
  </w:style>
  <w:style w:type="character" w:customStyle="1" w:styleId="WW8Num4z0">
    <w:name w:val="WW8Num4z0"/>
    <w:rPr>
      <w:rFonts w:ascii="Symbol" w:hAnsi="Symbol" w:cs="Symbol"/>
      <w:kern w:val="1"/>
      <w:sz w:val="28"/>
      <w:szCs w:val="28"/>
      <w:shd w:val="clear" w:color="auto" w:fill="auto"/>
      <w:lang w:val="ru-RU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sz w:val="28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 w:hint="default"/>
      <w:color w:val="000000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8"/>
      <w:szCs w:val="28"/>
    </w:rPr>
  </w:style>
  <w:style w:type="character" w:customStyle="1" w:styleId="WW8Num11z0">
    <w:name w:val="WW8Num11z0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Symbol" w:hAnsi="Symbol" w:cs="Symbol" w:hint="default"/>
      <w:color w:val="000000"/>
      <w:sz w:val="24"/>
      <w:szCs w:val="24"/>
    </w:rPr>
  </w:style>
  <w:style w:type="character" w:customStyle="1" w:styleId="WW8Num14z0">
    <w:name w:val="WW8Num14z0"/>
    <w:rPr>
      <w:rFonts w:hint="default"/>
      <w:sz w:val="28"/>
    </w:rPr>
  </w:style>
  <w:style w:type="character" w:customStyle="1" w:styleId="WW8Num14z1">
    <w:name w:val="WW8Num14z1"/>
    <w:rPr>
      <w:bCs/>
      <w:color w:val="FF0000"/>
      <w:spacing w:val="1"/>
      <w:sz w:val="28"/>
      <w:szCs w:val="28"/>
      <w:shd w:val="clear" w:color="auto" w:fill="FFFF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4"/>
      <w:szCs w:val="24"/>
      <w:shd w:val="clear" w:color="auto" w:fill="FFFF00"/>
    </w:rPr>
  </w:style>
  <w:style w:type="character" w:customStyle="1" w:styleId="WW8Num16z0">
    <w:name w:val="WW8Num16z0"/>
    <w:rPr>
      <w:rFonts w:ascii="Cambria" w:hAnsi="Cambria" w:cs="Cambria" w:hint="default"/>
    </w:rPr>
  </w:style>
  <w:style w:type="character" w:customStyle="1" w:styleId="WW8Num17z0">
    <w:name w:val="WW8Num17z0"/>
    <w:rPr>
      <w:rFonts w:ascii="Symbol" w:hAnsi="Symbol" w:cs="Symbol" w:hint="default"/>
      <w:b/>
      <w:sz w:val="28"/>
      <w:szCs w:val="28"/>
    </w:rPr>
  </w:style>
  <w:style w:type="character" w:customStyle="1" w:styleId="WW8Num18z0">
    <w:name w:val="WW8Num18z0"/>
    <w:rPr>
      <w:rFonts w:hint="default"/>
      <w:iCs/>
      <w:color w:val="231F20"/>
      <w:spacing w:val="2"/>
      <w:sz w:val="28"/>
      <w:szCs w:val="28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b w:val="0"/>
      <w:bCs w:val="0"/>
      <w:i/>
      <w:sz w:val="28"/>
      <w:szCs w:val="28"/>
    </w:rPr>
  </w:style>
  <w:style w:type="character" w:customStyle="1" w:styleId="WW8Num21z0">
    <w:name w:val="WW8Num21z0"/>
    <w:rPr>
      <w:rFonts w:ascii="Symbol" w:hAnsi="Symbol" w:cs="Symbol" w:hint="default"/>
      <w:sz w:val="28"/>
      <w:szCs w:val="28"/>
    </w:rPr>
  </w:style>
  <w:style w:type="character" w:customStyle="1" w:styleId="WW8Num22z0">
    <w:name w:val="WW8Num22z0"/>
    <w:rPr>
      <w:rFonts w:hint="default"/>
      <w:b/>
      <w:i/>
      <w:sz w:val="28"/>
      <w:szCs w:val="28"/>
    </w:rPr>
  </w:style>
  <w:style w:type="character" w:customStyle="1" w:styleId="WW8Num22z1">
    <w:name w:val="WW8Num22z1"/>
    <w:rPr>
      <w:rFonts w:ascii="Courier New" w:hAnsi="Courier New" w:cs="Courier New" w:hint="default"/>
      <w:sz w:val="28"/>
      <w:szCs w:val="28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20">
    <w:name w:val="Основной шрифт абзаца2"/>
  </w:style>
  <w:style w:type="character" w:customStyle="1" w:styleId="WW8Num15z1">
    <w:name w:val="WW8Num15z1"/>
    <w:rPr>
      <w:bCs/>
      <w:color w:val="FF0000"/>
      <w:spacing w:val="1"/>
      <w:sz w:val="28"/>
      <w:szCs w:val="28"/>
      <w:shd w:val="clear" w:color="auto" w:fill="FFFF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3z0">
    <w:name w:val="WW8Num23z0"/>
    <w:rPr>
      <w:rFonts w:hint="default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hint="default"/>
      <w:bCs/>
      <w:color w:val="FF0000"/>
      <w:spacing w:val="1"/>
      <w:sz w:val="28"/>
      <w:szCs w:val="28"/>
      <w:shd w:val="clear" w:color="auto" w:fill="FFFF0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iCs/>
      <w:color w:val="000000"/>
      <w:spacing w:val="2"/>
      <w:sz w:val="28"/>
      <w:szCs w:val="2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  <w:color w:val="000000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hint="default"/>
      <w:sz w:val="28"/>
      <w:szCs w:val="28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sz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St7z0">
    <w:name w:val="WW8NumSt7z0"/>
    <w:rPr>
      <w:rFonts w:hint="default"/>
      <w:sz w:val="28"/>
      <w:szCs w:val="28"/>
    </w:rPr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basedOn w:val="11"/>
  </w:style>
  <w:style w:type="character" w:customStyle="1" w:styleId="a4">
    <w:name w:val="Нижний колонтитул Знак"/>
    <w:basedOn w:val="11"/>
    <w:uiPriority w:val="99"/>
  </w:style>
  <w:style w:type="character" w:styleId="a5">
    <w:name w:val="page number"/>
    <w:basedOn w:val="11"/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rPr>
      <w:sz w:val="24"/>
    </w:rPr>
  </w:style>
  <w:style w:type="character" w:customStyle="1" w:styleId="a8">
    <w:name w:val="Основной текст с отступом Знак"/>
    <w:rPr>
      <w:sz w:val="24"/>
    </w:rPr>
  </w:style>
  <w:style w:type="character" w:customStyle="1" w:styleId="21">
    <w:name w:val="Основной текст с отступом 2 Знак"/>
    <w:rPr>
      <w:sz w:val="24"/>
    </w:rPr>
  </w:style>
  <w:style w:type="character" w:styleId="a9">
    <w:name w:val="Hyperlink"/>
    <w:rPr>
      <w:color w:val="000080"/>
      <w:u w:val="single"/>
    </w:rPr>
  </w:style>
  <w:style w:type="character" w:customStyle="1" w:styleId="ListLabel3">
    <w:name w:val="ListLabel 3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6">
    <w:name w:val="ListLabel 6"/>
    <w:rPr>
      <w:rFonts w:eastAsia="Symbol" w:cs="Symbol"/>
      <w:w w:val="100"/>
      <w:sz w:val="28"/>
      <w:szCs w:val="28"/>
      <w:lang w:val="ru-RU" w:eastAsia="ru-RU" w:bidi="ru-RU"/>
    </w:rPr>
  </w:style>
  <w:style w:type="character" w:customStyle="1" w:styleId="ListLabel9">
    <w:name w:val="ListLabel 9"/>
    <w:rPr>
      <w:w w:val="100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4"/>
      <w:lang w:val="x-none"/>
    </w:rPr>
  </w:style>
  <w:style w:type="paragraph" w:styleId="ac">
    <w:name w:val="List"/>
    <w:basedOn w:val="a"/>
    <w:pPr>
      <w:ind w:left="283" w:hanging="283"/>
    </w:pPr>
    <w:rPr>
      <w:rFonts w:eastAsia="Calibr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31">
    <w:name w:val="Основной текст с отступом 31"/>
    <w:basedOn w:val="a"/>
    <w:pPr>
      <w:ind w:firstLine="720"/>
      <w:jc w:val="both"/>
    </w:pPr>
    <w:rPr>
      <w:sz w:val="28"/>
    </w:rPr>
  </w:style>
  <w:style w:type="paragraph" w:styleId="ad">
    <w:name w:val="Body Text Indent"/>
    <w:basedOn w:val="a"/>
    <w:pPr>
      <w:ind w:firstLine="720"/>
      <w:jc w:val="both"/>
    </w:pPr>
    <w:rPr>
      <w:sz w:val="24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ind w:left="90" w:firstLine="630"/>
      <w:jc w:val="both"/>
    </w:pPr>
    <w:rPr>
      <w:sz w:val="24"/>
      <w:lang w:val="x-none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0">
    <w:name w:val="Маркированный список1"/>
    <w:basedOn w:val="a"/>
    <w:pPr>
      <w:numPr>
        <w:numId w:val="3"/>
      </w:numPr>
      <w:tabs>
        <w:tab w:val="left" w:pos="0"/>
        <w:tab w:val="left" w:pos="142"/>
      </w:tabs>
      <w:autoSpaceDE w:val="0"/>
      <w:ind w:left="567" w:firstLine="0"/>
      <w:jc w:val="both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1">
    <w:name w:val="Обычный (веб)"/>
    <w:basedOn w:val="a"/>
    <w:pPr>
      <w:spacing w:before="100" w:after="100"/>
    </w:pPr>
    <w:rPr>
      <w:sz w:val="24"/>
      <w:szCs w:val="24"/>
    </w:rPr>
  </w:style>
  <w:style w:type="paragraph" w:customStyle="1" w:styleId="14">
    <w:name w:val="Цитата1"/>
    <w:basedOn w:val="a"/>
    <w:pPr>
      <w:ind w:left="60" w:right="-621"/>
      <w:jc w:val="both"/>
    </w:pPr>
    <w:rPr>
      <w:b/>
      <w:sz w:val="24"/>
      <w:szCs w:val="24"/>
    </w:rPr>
  </w:style>
  <w:style w:type="paragraph" w:styleId="af2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f3">
    <w:name w:val="Содержимое таблицы"/>
    <w:basedOn w:val="a"/>
    <w:pPr>
      <w:suppressLineNumbers/>
      <w:suppressAutoHyphens/>
    </w:pPr>
  </w:style>
  <w:style w:type="paragraph" w:styleId="af4">
    <w:name w:val="List Paragraph"/>
    <w:basedOn w:val="a"/>
    <w:qFormat/>
    <w:pPr>
      <w:ind w:left="720"/>
    </w:pPr>
  </w:style>
  <w:style w:type="paragraph" w:customStyle="1" w:styleId="af5">
    <w:name w:val="Заголовок таблицы"/>
    <w:basedOn w:val="af3"/>
    <w:pPr>
      <w:jc w:val="center"/>
    </w:pPr>
    <w:rPr>
      <w:b/>
      <w:bCs/>
    </w:rPr>
  </w:style>
  <w:style w:type="paragraph" w:customStyle="1" w:styleId="af6">
    <w:name w:val="Содержимое врезки"/>
    <w:basedOn w:val="a"/>
  </w:style>
  <w:style w:type="paragraph" w:customStyle="1" w:styleId="15">
    <w:name w:val="Абзац списка1"/>
    <w:basedOn w:val="a"/>
    <w:pPr>
      <w:ind w:left="142" w:firstLine="707"/>
    </w:pPr>
    <w:rPr>
      <w:lang w:eastAsia="ru-RU" w:bidi="ru-RU"/>
    </w:rPr>
  </w:style>
  <w:style w:type="character" w:styleId="af7">
    <w:name w:val="Emphasis"/>
    <w:uiPriority w:val="20"/>
    <w:qFormat/>
    <w:rsid w:val="0002430C"/>
    <w:rPr>
      <w:i/>
      <w:iCs/>
    </w:rPr>
  </w:style>
  <w:style w:type="table" w:styleId="af8">
    <w:name w:val="Table Grid"/>
    <w:basedOn w:val="a1"/>
    <w:uiPriority w:val="39"/>
    <w:rsid w:val="00D9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EF728-EF1A-4BD7-878A-F3454F5E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7524</Words>
  <Characters>42893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Gogy</dc:creator>
  <cp:keywords/>
  <cp:lastModifiedBy>Бедина Н.В.</cp:lastModifiedBy>
  <cp:revision>2</cp:revision>
  <cp:lastPrinted>2023-08-31T05:55:00Z</cp:lastPrinted>
  <dcterms:created xsi:type="dcterms:W3CDTF">2023-08-31T07:33:00Z</dcterms:created>
  <dcterms:modified xsi:type="dcterms:W3CDTF">2023-08-31T07:33:00Z</dcterms:modified>
</cp:coreProperties>
</file>